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4" w:type="dxa"/>
        <w:tblLayout w:type="fixed"/>
        <w:tblLook w:val="04A0"/>
      </w:tblPr>
      <w:tblGrid>
        <w:gridCol w:w="34"/>
        <w:gridCol w:w="4169"/>
        <w:gridCol w:w="256"/>
        <w:gridCol w:w="1543"/>
        <w:gridCol w:w="256"/>
        <w:gridCol w:w="3377"/>
        <w:gridCol w:w="250"/>
      </w:tblGrid>
      <w:tr w:rsidR="00BB1F31" w:rsidTr="00BB1F31">
        <w:trPr>
          <w:trHeight w:val="1414"/>
        </w:trPr>
        <w:tc>
          <w:tcPr>
            <w:tcW w:w="4205" w:type="dxa"/>
            <w:gridSpan w:val="2"/>
            <w:hideMark/>
          </w:tcPr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Башҡортостан Республикаhы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800" w:type="dxa"/>
            <w:gridSpan w:val="2"/>
            <w:hideMark/>
          </w:tcPr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3"/>
            <w:hideMark/>
          </w:tcPr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  <w:lang w:val="en-US"/>
              </w:rPr>
              <w:t>baish</w:t>
            </w:r>
            <w:r>
              <w:rPr>
                <w:rFonts w:ascii="Times New Roman" w:hAnsi="Times New Roman"/>
                <w:sz w:val="16"/>
              </w:rPr>
              <w:t>@</w:t>
            </w:r>
            <w:r>
              <w:rPr>
                <w:rFonts w:ascii="Times New Roman" w:hAnsi="Times New Roman"/>
                <w:sz w:val="16"/>
                <w:lang w:val="en-US"/>
              </w:rPr>
              <w:t>ufamts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BB1F31" w:rsidTr="00BB1F31">
        <w:trPr>
          <w:gridBefore w:val="1"/>
          <w:gridAfter w:val="1"/>
          <w:wBefore w:w="34" w:type="dxa"/>
          <w:wAfter w:w="250" w:type="dxa"/>
          <w:trHeight w:val="61"/>
        </w:trPr>
        <w:tc>
          <w:tcPr>
            <w:tcW w:w="442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1F31" w:rsidRDefault="00BB1F3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</w:tbl>
    <w:p w:rsidR="00BB1F31" w:rsidRDefault="00BB1F31" w:rsidP="00BB1F31">
      <w:pPr>
        <w:pStyle w:val="a8"/>
        <w:jc w:val="center"/>
        <w:rPr>
          <w:rFonts w:ascii="Times New Roman" w:hAnsi="Times New Roman" w:cs="Times New Roman"/>
        </w:rPr>
      </w:pPr>
    </w:p>
    <w:p w:rsidR="00BB1F31" w:rsidRDefault="00BB1F31" w:rsidP="00BB1F3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РАСПОРЯЖЕНИЕ</w:t>
      </w:r>
    </w:p>
    <w:p w:rsidR="00BB1F31" w:rsidRDefault="00BB1F31" w:rsidP="00BB1F31">
      <w:pPr>
        <w:rPr>
          <w:sz w:val="28"/>
        </w:rPr>
      </w:pPr>
      <w:r>
        <w:rPr>
          <w:sz w:val="28"/>
        </w:rPr>
        <w:t xml:space="preserve">    </w:t>
      </w:r>
    </w:p>
    <w:p w:rsidR="00BB1F31" w:rsidRPr="00BB1F31" w:rsidRDefault="00BB1F31" w:rsidP="00BB1F31">
      <w:pPr>
        <w:rPr>
          <w:rFonts w:ascii="Times New Roman" w:hAnsi="Times New Roman" w:cs="Times New Roman"/>
          <w:b/>
          <w:bCs/>
          <w:sz w:val="28"/>
          <w:lang w:val="tt-RU"/>
        </w:rPr>
      </w:pPr>
      <w:r>
        <w:rPr>
          <w:rFonts w:ascii="Times New Roman" w:hAnsi="Times New Roman" w:cs="Times New Roman"/>
          <w:sz w:val="28"/>
        </w:rPr>
        <w:t>10.05</w:t>
      </w:r>
      <w:r w:rsidRPr="00BB1F31">
        <w:rPr>
          <w:rFonts w:ascii="Times New Roman" w:hAnsi="Times New Roman" w:cs="Times New Roman"/>
          <w:sz w:val="28"/>
        </w:rPr>
        <w:t xml:space="preserve">.2018й.           </w:t>
      </w:r>
      <w:r>
        <w:rPr>
          <w:rFonts w:ascii="Times New Roman" w:hAnsi="Times New Roman" w:cs="Times New Roman"/>
          <w:sz w:val="28"/>
        </w:rPr>
        <w:t xml:space="preserve">                             № 6</w:t>
      </w:r>
      <w:r w:rsidRPr="00BB1F31">
        <w:rPr>
          <w:rFonts w:ascii="Times New Roman" w:hAnsi="Times New Roman" w:cs="Times New Roman"/>
          <w:sz w:val="28"/>
        </w:rPr>
        <w:t xml:space="preserve">-р                                 </w:t>
      </w:r>
      <w:r>
        <w:rPr>
          <w:rFonts w:ascii="Times New Roman" w:hAnsi="Times New Roman" w:cs="Times New Roman"/>
          <w:sz w:val="28"/>
        </w:rPr>
        <w:t xml:space="preserve"> 10.05</w:t>
      </w:r>
      <w:r w:rsidRPr="00BB1F31">
        <w:rPr>
          <w:rFonts w:ascii="Times New Roman" w:hAnsi="Times New Roman" w:cs="Times New Roman"/>
          <w:sz w:val="28"/>
        </w:rPr>
        <w:t>.2018г.</w:t>
      </w:r>
    </w:p>
    <w:p w:rsidR="00263E3F" w:rsidRPr="00263E3F" w:rsidRDefault="00263E3F" w:rsidP="00263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E3F" w:rsidRPr="00BB1F31" w:rsidRDefault="00263E3F" w:rsidP="00263E3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1F31">
        <w:rPr>
          <w:rFonts w:ascii="Times New Roman" w:hAnsi="Times New Roman" w:cs="Times New Roman"/>
          <w:b/>
          <w:sz w:val="28"/>
          <w:szCs w:val="28"/>
        </w:rPr>
        <w:t>Об определении мест  первичного сбора и размещения ртуть содержащих ламп</w:t>
      </w:r>
    </w:p>
    <w:p w:rsidR="00263E3F" w:rsidRPr="00263E3F" w:rsidRDefault="00263E3F" w:rsidP="00263E3F">
      <w:pPr>
        <w:spacing w:line="240" w:lineRule="auto"/>
        <w:jc w:val="both"/>
        <w:rPr>
          <w:rFonts w:ascii="Times New Roman" w:hAnsi="Times New Roman" w:cs="Times New Roman"/>
        </w:rPr>
      </w:pPr>
    </w:p>
    <w:p w:rsidR="00263E3F" w:rsidRPr="00D73D5E" w:rsidRDefault="00263E3F" w:rsidP="00263E3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5E">
        <w:rPr>
          <w:rFonts w:ascii="Times New Roman" w:hAnsi="Times New Roman" w:cs="Times New Roman"/>
          <w:sz w:val="28"/>
          <w:szCs w:val="28"/>
        </w:rPr>
        <w:t xml:space="preserve">     Руководствуясь Постановлением Правительства Российской Федерации от 03.09.2010 №681</w:t>
      </w:r>
      <w:r w:rsidRPr="00D73D5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 вреда жизни, здоровью граждан, вреда животным, растениям и окружающей среде»,</w:t>
      </w:r>
    </w:p>
    <w:p w:rsidR="00263E3F" w:rsidRPr="00D73D5E" w:rsidRDefault="00D73D5E" w:rsidP="00D73D5E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73D5E">
        <w:rPr>
          <w:rFonts w:ascii="Times New Roman" w:hAnsi="Times New Roman" w:cs="Times New Roman"/>
          <w:color w:val="000000"/>
          <w:sz w:val="28"/>
          <w:szCs w:val="28"/>
        </w:rPr>
        <w:t>распоряжаюсь:</w:t>
      </w:r>
    </w:p>
    <w:p w:rsidR="002E2667" w:rsidRDefault="00263E3F" w:rsidP="00263E3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5E">
        <w:rPr>
          <w:rFonts w:ascii="Times New Roman" w:hAnsi="Times New Roman" w:cs="Times New Roman"/>
          <w:color w:val="000000"/>
          <w:sz w:val="28"/>
          <w:szCs w:val="28"/>
        </w:rPr>
        <w:t xml:space="preserve">    1. Определить следующие места для</w:t>
      </w:r>
      <w:r w:rsidRPr="00D7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5E">
        <w:rPr>
          <w:rFonts w:ascii="Times New Roman" w:hAnsi="Times New Roman" w:cs="Times New Roman"/>
          <w:sz w:val="28"/>
          <w:szCs w:val="28"/>
        </w:rPr>
        <w:t>первичного сбора и размещения ртуть содержащих ламп, где установлены специальные контейнеры для их сбора:</w:t>
      </w:r>
    </w:p>
    <w:p w:rsidR="00263E3F" w:rsidRPr="00D73D5E" w:rsidRDefault="00D73D5E" w:rsidP="00263E3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2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E3F" w:rsidRPr="00D73D5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D73D5E"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r w:rsidR="00263E3F" w:rsidRPr="00D73D5E">
        <w:rPr>
          <w:rFonts w:ascii="Times New Roman" w:hAnsi="Times New Roman" w:cs="Times New Roman"/>
          <w:color w:val="000000"/>
          <w:sz w:val="28"/>
          <w:szCs w:val="28"/>
        </w:rPr>
        <w:t>,  с</w:t>
      </w:r>
      <w:r w:rsidRPr="00D73D5E">
        <w:rPr>
          <w:rFonts w:ascii="Times New Roman" w:hAnsi="Times New Roman" w:cs="Times New Roman"/>
          <w:color w:val="000000"/>
          <w:sz w:val="28"/>
          <w:szCs w:val="28"/>
        </w:rPr>
        <w:t>.Старобаишево</w:t>
      </w:r>
      <w:r w:rsidR="00263E3F" w:rsidRPr="00D73D5E">
        <w:rPr>
          <w:rFonts w:ascii="Times New Roman" w:hAnsi="Times New Roman" w:cs="Times New Roman"/>
          <w:color w:val="000000"/>
          <w:sz w:val="28"/>
          <w:szCs w:val="28"/>
        </w:rPr>
        <w:t xml:space="preserve">, Дюртюлинского района РБ, возле </w:t>
      </w:r>
      <w:r w:rsidRPr="00D73D5E">
        <w:rPr>
          <w:rFonts w:ascii="Times New Roman" w:hAnsi="Times New Roman" w:cs="Times New Roman"/>
          <w:color w:val="000000"/>
          <w:sz w:val="28"/>
          <w:szCs w:val="28"/>
        </w:rPr>
        <w:t>здания администрации.</w:t>
      </w:r>
    </w:p>
    <w:p w:rsidR="00263E3F" w:rsidRPr="00D73D5E" w:rsidRDefault="00263E3F" w:rsidP="00D73D5E">
      <w:pPr>
        <w:shd w:val="clear" w:color="auto" w:fill="FFFFFF"/>
        <w:suppressAutoHyphens/>
        <w:spacing w:line="240" w:lineRule="auto"/>
        <w:ind w:left="-360" w:right="-8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D5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3D5E">
        <w:rPr>
          <w:rFonts w:ascii="Times New Roman" w:hAnsi="Times New Roman" w:cs="Times New Roman"/>
          <w:sz w:val="28"/>
          <w:szCs w:val="28"/>
        </w:rPr>
        <w:t xml:space="preserve">2. </w:t>
      </w:r>
      <w:r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 настоящее постановление на информац</w:t>
      </w:r>
      <w:r w:rsid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ионном стенде в здании </w:t>
      </w:r>
      <w:r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Старобаишевский</w:t>
      </w:r>
      <w:r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</w:t>
      </w:r>
      <w:r w:rsid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ниципального района </w:t>
      </w:r>
      <w:r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Дюртюлинский район Республики Башкортостан по адресу: с.</w:t>
      </w:r>
      <w:r w:rsidR="00D73D5E"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Старобаишево </w:t>
      </w:r>
      <w:r w:rsid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сельского поселения </w:t>
      </w:r>
      <w:r w:rsidR="00D73D5E"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Старобаишевский</w:t>
      </w:r>
      <w:r w:rsidRPr="00D7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в сети «Интернет». </w:t>
      </w:r>
    </w:p>
    <w:p w:rsidR="00263E3F" w:rsidRPr="00D73D5E" w:rsidRDefault="00263E3F" w:rsidP="00263E3F">
      <w:pPr>
        <w:shd w:val="clear" w:color="auto" w:fill="FFFFFF"/>
        <w:suppressAutoHyphens/>
        <w:spacing w:line="240" w:lineRule="auto"/>
        <w:ind w:left="-360" w:right="-81"/>
        <w:jc w:val="both"/>
        <w:rPr>
          <w:rFonts w:ascii="Times New Roman" w:hAnsi="Times New Roman" w:cs="Times New Roman"/>
          <w:sz w:val="28"/>
          <w:szCs w:val="28"/>
        </w:rPr>
      </w:pPr>
      <w:r w:rsidRPr="00D73D5E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распоряжения оставляю за собой.</w:t>
      </w:r>
    </w:p>
    <w:p w:rsidR="00263E3F" w:rsidRPr="00D73D5E" w:rsidRDefault="00263E3F" w:rsidP="00263E3F">
      <w:pPr>
        <w:shd w:val="clear" w:color="auto" w:fill="FFFFFF"/>
        <w:suppressAutoHyphens/>
        <w:spacing w:line="240" w:lineRule="auto"/>
        <w:ind w:left="-360" w:right="-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5E" w:rsidRDefault="00263E3F" w:rsidP="00D73D5E">
      <w:pPr>
        <w:pStyle w:val="a4"/>
        <w:jc w:val="left"/>
      </w:pPr>
      <w:r w:rsidRPr="00D73D5E">
        <w:t xml:space="preserve"> Глава сельского поселения                                                </w:t>
      </w:r>
      <w:r w:rsidR="00D73D5E">
        <w:t xml:space="preserve">         </w:t>
      </w:r>
      <w:r w:rsidR="00D73D5E" w:rsidRPr="00D73D5E">
        <w:t>И.И.Хамиев</w:t>
      </w:r>
    </w:p>
    <w:p w:rsidR="00D73D5E" w:rsidRDefault="00D73D5E" w:rsidP="00D73D5E">
      <w:pPr>
        <w:pStyle w:val="a4"/>
        <w:jc w:val="left"/>
      </w:pPr>
    </w:p>
    <w:p w:rsidR="00D73D5E" w:rsidRDefault="00D73D5E" w:rsidP="00D73D5E">
      <w:pPr>
        <w:pStyle w:val="a4"/>
        <w:jc w:val="left"/>
      </w:pPr>
    </w:p>
    <w:p w:rsidR="00D73D5E" w:rsidRDefault="00D73D5E" w:rsidP="00D73D5E">
      <w:pPr>
        <w:pStyle w:val="a4"/>
        <w:jc w:val="left"/>
      </w:pPr>
    </w:p>
    <w:p w:rsidR="00E37199" w:rsidRPr="00D73D5E" w:rsidRDefault="00D73D5E" w:rsidP="00D73D5E">
      <w:pPr>
        <w:pStyle w:val="a4"/>
        <w:jc w:val="left"/>
      </w:pPr>
      <w:r>
        <w:t xml:space="preserve">                                                                                                     </w:t>
      </w:r>
      <w:r>
        <w:rPr>
          <w:sz w:val="12"/>
          <w:szCs w:val="12"/>
        </w:rPr>
        <w:t>ГУП РБ РИК «Юлдаш», 2014 г. З. 1385-100</w:t>
      </w:r>
    </w:p>
    <w:sectPr w:rsidR="00E37199" w:rsidRPr="00D73D5E" w:rsidSect="00D73D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BA" w:rsidRDefault="002203BA" w:rsidP="00D73D5E">
      <w:pPr>
        <w:spacing w:after="0" w:line="240" w:lineRule="auto"/>
      </w:pPr>
      <w:r>
        <w:separator/>
      </w:r>
    </w:p>
  </w:endnote>
  <w:endnote w:type="continuationSeparator" w:id="1">
    <w:p w:rsidR="002203BA" w:rsidRDefault="002203BA" w:rsidP="00D7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BA" w:rsidRDefault="002203BA" w:rsidP="00D73D5E">
      <w:pPr>
        <w:spacing w:after="0" w:line="240" w:lineRule="auto"/>
      </w:pPr>
      <w:r>
        <w:separator/>
      </w:r>
    </w:p>
  </w:footnote>
  <w:footnote w:type="continuationSeparator" w:id="1">
    <w:p w:rsidR="002203BA" w:rsidRDefault="002203BA" w:rsidP="00D7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E3F"/>
    <w:rsid w:val="002203BA"/>
    <w:rsid w:val="00263E3F"/>
    <w:rsid w:val="002E2667"/>
    <w:rsid w:val="0092372F"/>
    <w:rsid w:val="00BB1F31"/>
    <w:rsid w:val="00C15AC2"/>
    <w:rsid w:val="00D73D5E"/>
    <w:rsid w:val="00E3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3E3F"/>
    <w:rPr>
      <w:color w:val="0000FF"/>
      <w:u w:val="single"/>
    </w:rPr>
  </w:style>
  <w:style w:type="paragraph" w:styleId="a4">
    <w:name w:val="Body Text"/>
    <w:basedOn w:val="a"/>
    <w:link w:val="a5"/>
    <w:unhideWhenUsed/>
    <w:rsid w:val="00263E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63E3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E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3E3F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B1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1F31"/>
  </w:style>
  <w:style w:type="paragraph" w:styleId="a9">
    <w:name w:val="header"/>
    <w:basedOn w:val="a"/>
    <w:link w:val="aa"/>
    <w:uiPriority w:val="99"/>
    <w:semiHidden/>
    <w:unhideWhenUsed/>
    <w:rsid w:val="00D7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D5E"/>
  </w:style>
  <w:style w:type="paragraph" w:styleId="ab">
    <w:name w:val="footer"/>
    <w:basedOn w:val="a"/>
    <w:link w:val="ac"/>
    <w:uiPriority w:val="99"/>
    <w:semiHidden/>
    <w:unhideWhenUsed/>
    <w:rsid w:val="00D7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2018-05-11T11:19:00Z</cp:lastPrinted>
  <dcterms:created xsi:type="dcterms:W3CDTF">2018-05-11T10:59:00Z</dcterms:created>
  <dcterms:modified xsi:type="dcterms:W3CDTF">2018-05-11T11:20:00Z</dcterms:modified>
</cp:coreProperties>
</file>