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94" w:rsidRDefault="00B94994" w:rsidP="00B94994">
      <w:pPr>
        <w:jc w:val="center"/>
        <w:rPr>
          <w:b/>
          <w:color w:val="000000"/>
          <w:sz w:val="28"/>
          <w:szCs w:val="28"/>
        </w:rPr>
      </w:pPr>
      <w:r>
        <w:rPr>
          <w:b/>
          <w:color w:val="000000"/>
          <w:sz w:val="28"/>
          <w:szCs w:val="28"/>
        </w:rPr>
        <w:t xml:space="preserve">Совет сельского поселения Старобаишевский сельсовет муниципального района Дюртюлинский район </w:t>
      </w:r>
    </w:p>
    <w:p w:rsidR="00B94994" w:rsidRDefault="00B94994" w:rsidP="00B94994">
      <w:pPr>
        <w:jc w:val="center"/>
        <w:rPr>
          <w:b/>
          <w:color w:val="000000"/>
          <w:sz w:val="28"/>
          <w:szCs w:val="28"/>
        </w:rPr>
      </w:pPr>
      <w:r>
        <w:rPr>
          <w:b/>
          <w:color w:val="000000"/>
          <w:sz w:val="28"/>
          <w:szCs w:val="28"/>
        </w:rPr>
        <w:t>Республики Башкортостан</w:t>
      </w:r>
    </w:p>
    <w:p w:rsidR="00B94994" w:rsidRDefault="00B94994" w:rsidP="00B94994">
      <w:pPr>
        <w:jc w:val="center"/>
        <w:rPr>
          <w:b/>
          <w:color w:val="000000"/>
          <w:sz w:val="28"/>
          <w:szCs w:val="28"/>
        </w:rPr>
      </w:pPr>
    </w:p>
    <w:p w:rsidR="00B94994" w:rsidRDefault="00B94994" w:rsidP="00B94994">
      <w:pPr>
        <w:jc w:val="center"/>
        <w:rPr>
          <w:b/>
          <w:color w:val="000000"/>
          <w:sz w:val="28"/>
          <w:szCs w:val="28"/>
        </w:rPr>
      </w:pPr>
      <w:r>
        <w:rPr>
          <w:b/>
          <w:color w:val="000000"/>
          <w:sz w:val="28"/>
          <w:szCs w:val="28"/>
        </w:rPr>
        <w:t>Решение</w:t>
      </w:r>
    </w:p>
    <w:p w:rsidR="00972937" w:rsidRDefault="00972937" w:rsidP="00333ACB">
      <w:pPr>
        <w:rPr>
          <w:b/>
        </w:rPr>
      </w:pPr>
    </w:p>
    <w:p w:rsidR="00823F75" w:rsidRDefault="00823F75" w:rsidP="00823F75">
      <w:pPr>
        <w:jc w:val="center"/>
        <w:rPr>
          <w:sz w:val="28"/>
          <w:szCs w:val="28"/>
        </w:rPr>
      </w:pPr>
      <w:r>
        <w:rPr>
          <w:b/>
          <w:sz w:val="28"/>
          <w:szCs w:val="28"/>
        </w:rPr>
        <w:t xml:space="preserve">«Об утверждении Правил благоустройства и санитарного содержания территории сельского поселения </w:t>
      </w:r>
      <w:r w:rsidR="000B3A2B">
        <w:rPr>
          <w:b/>
          <w:sz w:val="28"/>
          <w:szCs w:val="28"/>
        </w:rPr>
        <w:t xml:space="preserve">Старобаишевский </w:t>
      </w:r>
      <w:r>
        <w:rPr>
          <w:b/>
          <w:sz w:val="28"/>
          <w:szCs w:val="28"/>
        </w:rPr>
        <w:t xml:space="preserve"> сельсовет муниципального района Дюртюлинский район Республики Башкортостан» </w:t>
      </w:r>
    </w:p>
    <w:p w:rsidR="00823F75" w:rsidRDefault="00823F75" w:rsidP="00823F75">
      <w:pPr>
        <w:jc w:val="center"/>
        <w:rPr>
          <w:sz w:val="28"/>
          <w:szCs w:val="28"/>
        </w:rPr>
      </w:pPr>
    </w:p>
    <w:p w:rsidR="00823F75" w:rsidRDefault="00823F75" w:rsidP="00823F75">
      <w:pPr>
        <w:jc w:val="both"/>
        <w:rPr>
          <w:sz w:val="28"/>
          <w:szCs w:val="28"/>
        </w:rPr>
      </w:pPr>
      <w:r>
        <w:rPr>
          <w:sz w:val="28"/>
          <w:szCs w:val="28"/>
        </w:rPr>
        <w:t xml:space="preserve">    Рассмотрев протест Дюртюлинской межрайонной прокуратуры </w:t>
      </w:r>
      <w:r w:rsidRPr="00823F75">
        <w:rPr>
          <w:sz w:val="28"/>
          <w:szCs w:val="28"/>
        </w:rPr>
        <w:t>№Д24-2019/665</w:t>
      </w:r>
      <w:r w:rsidRPr="002C3FF0">
        <w:rPr>
          <w:sz w:val="26"/>
          <w:szCs w:val="26"/>
        </w:rPr>
        <w:t xml:space="preserve"> </w:t>
      </w:r>
      <w:r w:rsidRPr="00823F75">
        <w:rPr>
          <w:sz w:val="28"/>
          <w:szCs w:val="28"/>
        </w:rPr>
        <w:t>от  31.01.2019г.</w:t>
      </w:r>
      <w:r>
        <w:rPr>
          <w:sz w:val="26"/>
          <w:szCs w:val="26"/>
        </w:rPr>
        <w:t xml:space="preserve"> </w:t>
      </w:r>
      <w:r>
        <w:rPr>
          <w:sz w:val="28"/>
          <w:szCs w:val="28"/>
        </w:rPr>
        <w:t xml:space="preserve"> на Правила благоустройства и санитарного содержания территории сельского поселения </w:t>
      </w:r>
      <w:r w:rsidR="000B3A2B">
        <w:rPr>
          <w:sz w:val="28"/>
          <w:szCs w:val="28"/>
        </w:rPr>
        <w:t xml:space="preserve">Старобаишевский </w:t>
      </w:r>
      <w:r>
        <w:rPr>
          <w:sz w:val="28"/>
          <w:szCs w:val="28"/>
        </w:rPr>
        <w:t xml:space="preserve"> сельсовет муниципального района Дюртюлинский район Республики Башкортостан, утвержденный решением Совета сельского поселения </w:t>
      </w:r>
      <w:r w:rsidR="000B3A2B">
        <w:rPr>
          <w:sz w:val="28"/>
          <w:szCs w:val="28"/>
        </w:rPr>
        <w:t xml:space="preserve">Старобаишевский </w:t>
      </w:r>
      <w:r>
        <w:rPr>
          <w:sz w:val="28"/>
          <w:szCs w:val="28"/>
        </w:rPr>
        <w:t xml:space="preserve">сельсовет муниципального района Дюртюлинский район </w:t>
      </w:r>
      <w:r w:rsidR="000B3A2B">
        <w:rPr>
          <w:sz w:val="28"/>
          <w:szCs w:val="28"/>
        </w:rPr>
        <w:t>Республики</w:t>
      </w:r>
      <w:r>
        <w:rPr>
          <w:sz w:val="28"/>
          <w:szCs w:val="28"/>
        </w:rPr>
        <w:t xml:space="preserve"> Башкортостан от 25.09.2017г. №28/162, руководствуясь Федеральным законом № 131-ФЗ от 06.10.2003 «Об общих принципах организации местного самоуправления в Российской федерации»,</w:t>
      </w:r>
      <w:r>
        <w:rPr>
          <w:rFonts w:ascii="Times New Roman CYR" w:hAnsi="Times New Roman CYR" w:cs="Times New Roman CYR"/>
          <w:sz w:val="28"/>
          <w:szCs w:val="28"/>
        </w:rPr>
        <w:t xml:space="preserve"> </w:t>
      </w:r>
      <w:r>
        <w:rPr>
          <w:sz w:val="28"/>
          <w:szCs w:val="28"/>
        </w:rPr>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sidR="000B3A2B">
        <w:rPr>
          <w:sz w:val="28"/>
          <w:szCs w:val="28"/>
        </w:rPr>
        <w:t>Старобаишевский</w:t>
      </w:r>
      <w:r>
        <w:rPr>
          <w:sz w:val="28"/>
          <w:szCs w:val="28"/>
        </w:rPr>
        <w:t xml:space="preserve"> сельсовет муниципального района Дюртюлинский район Республики Башкортостан, Совет  сельского поселения </w:t>
      </w:r>
      <w:r w:rsidR="000B3A2B">
        <w:rPr>
          <w:sz w:val="28"/>
          <w:szCs w:val="28"/>
        </w:rPr>
        <w:t>Старобаишевский</w:t>
      </w:r>
      <w:r>
        <w:rPr>
          <w:sz w:val="28"/>
          <w:szCs w:val="28"/>
        </w:rPr>
        <w:t xml:space="preserve"> сельсовет муниципального района Дюртюлинский район Республики Башкортостан, </w:t>
      </w:r>
    </w:p>
    <w:p w:rsidR="00823F75" w:rsidRDefault="00823F75" w:rsidP="00823F75">
      <w:pPr>
        <w:jc w:val="both"/>
        <w:rPr>
          <w:sz w:val="28"/>
          <w:szCs w:val="28"/>
        </w:rPr>
      </w:pPr>
    </w:p>
    <w:p w:rsidR="00823F75" w:rsidRPr="000B3A2B" w:rsidRDefault="00823F75" w:rsidP="00823F75">
      <w:pPr>
        <w:jc w:val="both"/>
        <w:outlineLvl w:val="0"/>
        <w:rPr>
          <w:sz w:val="28"/>
          <w:szCs w:val="28"/>
        </w:rPr>
      </w:pPr>
      <w:r w:rsidRPr="000B3A2B">
        <w:rPr>
          <w:sz w:val="28"/>
          <w:szCs w:val="28"/>
        </w:rPr>
        <w:t xml:space="preserve">                                                   </w:t>
      </w:r>
      <w:r w:rsidR="000B3A2B" w:rsidRPr="000B3A2B">
        <w:rPr>
          <w:sz w:val="28"/>
          <w:szCs w:val="28"/>
        </w:rPr>
        <w:t>решил:</w:t>
      </w:r>
    </w:p>
    <w:p w:rsidR="00823F75" w:rsidRDefault="00823F75" w:rsidP="00823F75">
      <w:pPr>
        <w:jc w:val="both"/>
        <w:outlineLvl w:val="0"/>
        <w:rPr>
          <w:sz w:val="28"/>
          <w:szCs w:val="28"/>
        </w:rPr>
      </w:pPr>
    </w:p>
    <w:p w:rsidR="00823F75" w:rsidRDefault="00823F75" w:rsidP="00823F75">
      <w:pPr>
        <w:jc w:val="both"/>
        <w:rPr>
          <w:sz w:val="28"/>
          <w:szCs w:val="28"/>
        </w:rPr>
      </w:pPr>
      <w:r>
        <w:rPr>
          <w:sz w:val="28"/>
          <w:szCs w:val="28"/>
        </w:rPr>
        <w:t xml:space="preserve">      </w:t>
      </w:r>
      <w:r>
        <w:rPr>
          <w:sz w:val="28"/>
          <w:szCs w:val="28"/>
        </w:rPr>
        <w:tab/>
        <w:t xml:space="preserve"> 1.Утвердить Правила благоустройства  и санитарного содержания территории сельского поселения </w:t>
      </w:r>
      <w:r w:rsidR="000B3A2B">
        <w:rPr>
          <w:sz w:val="28"/>
          <w:szCs w:val="28"/>
        </w:rPr>
        <w:t>Старобаишевский</w:t>
      </w:r>
      <w:r>
        <w:rPr>
          <w:sz w:val="28"/>
          <w:szCs w:val="28"/>
        </w:rPr>
        <w:t xml:space="preserve"> сельсовет муниципального района Дюртюлинский район Республики Башкортостан согласно приложению.</w:t>
      </w:r>
    </w:p>
    <w:p w:rsidR="00823F75" w:rsidRPr="00823F75" w:rsidRDefault="00823F75" w:rsidP="00823F75">
      <w:pPr>
        <w:autoSpaceDE w:val="0"/>
        <w:autoSpaceDN w:val="0"/>
        <w:adjustRightInd w:val="0"/>
        <w:jc w:val="both"/>
        <w:rPr>
          <w:sz w:val="28"/>
          <w:szCs w:val="28"/>
        </w:rPr>
      </w:pPr>
      <w:r>
        <w:rPr>
          <w:sz w:val="28"/>
          <w:szCs w:val="28"/>
        </w:rPr>
        <w:t xml:space="preserve">          2. </w:t>
      </w:r>
      <w:r w:rsidRPr="00823F75">
        <w:rPr>
          <w:sz w:val="28"/>
          <w:szCs w:val="28"/>
        </w:rPr>
        <w:t xml:space="preserve">Признать утратившими силу решения  Совета сельского поселения </w:t>
      </w:r>
      <w:r w:rsidR="000B3A2B">
        <w:rPr>
          <w:sz w:val="28"/>
          <w:szCs w:val="28"/>
        </w:rPr>
        <w:t>Старобаишевский</w:t>
      </w:r>
      <w:r w:rsidRPr="00823F75">
        <w:rPr>
          <w:sz w:val="28"/>
          <w:szCs w:val="28"/>
        </w:rPr>
        <w:t xml:space="preserve"> сельсовет муниципального района Дюртюлинский район Республики Башкортостан от </w:t>
      </w:r>
      <w:r w:rsidRPr="00823F75">
        <w:rPr>
          <w:bCs/>
          <w:sz w:val="28"/>
          <w:szCs w:val="28"/>
        </w:rPr>
        <w:t xml:space="preserve">04.04.2012 № </w:t>
      </w:r>
      <w:r w:rsidR="000B3A2B">
        <w:rPr>
          <w:bCs/>
          <w:sz w:val="28"/>
          <w:szCs w:val="28"/>
        </w:rPr>
        <w:t>84</w:t>
      </w:r>
      <w:r w:rsidRPr="00823F75">
        <w:rPr>
          <w:b/>
          <w:bCs/>
          <w:sz w:val="28"/>
          <w:szCs w:val="28"/>
        </w:rPr>
        <w:t xml:space="preserve"> </w:t>
      </w:r>
      <w:r w:rsidRPr="00823F75">
        <w:rPr>
          <w:sz w:val="28"/>
          <w:szCs w:val="28"/>
        </w:rPr>
        <w:t xml:space="preserve">«Об утверждении Правила благоустройства и санитарного содержания сельского поселения </w:t>
      </w:r>
      <w:r w:rsidR="000B3A2B">
        <w:rPr>
          <w:sz w:val="28"/>
          <w:szCs w:val="28"/>
        </w:rPr>
        <w:t>Старобаишевский</w:t>
      </w:r>
      <w:r w:rsidR="000B3A2B" w:rsidRPr="00823F75">
        <w:rPr>
          <w:sz w:val="28"/>
          <w:szCs w:val="28"/>
        </w:rPr>
        <w:t xml:space="preserve"> </w:t>
      </w:r>
      <w:r w:rsidRPr="00823F75">
        <w:rPr>
          <w:sz w:val="28"/>
          <w:szCs w:val="28"/>
        </w:rPr>
        <w:t>сельсовет муниципального района Дюртюлинский район Республики Башкорто</w:t>
      </w:r>
      <w:r w:rsidR="000B3A2B">
        <w:rPr>
          <w:sz w:val="28"/>
          <w:szCs w:val="28"/>
        </w:rPr>
        <w:t>стан» с изменениями от 06.04.2018  за № 133, от 03.10.2014г.  за № 196</w:t>
      </w:r>
      <w:r w:rsidRPr="00823F75">
        <w:rPr>
          <w:sz w:val="28"/>
          <w:szCs w:val="28"/>
        </w:rPr>
        <w:t>.</w:t>
      </w:r>
    </w:p>
    <w:p w:rsidR="00823F75" w:rsidRDefault="00823F75" w:rsidP="00823F75">
      <w:pPr>
        <w:ind w:firstLine="708"/>
        <w:jc w:val="both"/>
        <w:rPr>
          <w:sz w:val="28"/>
          <w:szCs w:val="28"/>
        </w:rPr>
      </w:pPr>
    </w:p>
    <w:p w:rsidR="00823F75" w:rsidRDefault="00823F75" w:rsidP="00823F75">
      <w:pPr>
        <w:jc w:val="both"/>
        <w:rPr>
          <w:sz w:val="28"/>
          <w:szCs w:val="28"/>
        </w:rPr>
      </w:pPr>
      <w:r>
        <w:rPr>
          <w:sz w:val="28"/>
          <w:szCs w:val="28"/>
        </w:rPr>
        <w:t xml:space="preserve">       </w:t>
      </w:r>
      <w:r>
        <w:rPr>
          <w:sz w:val="28"/>
          <w:szCs w:val="28"/>
        </w:rPr>
        <w:tab/>
        <w:t xml:space="preserve">3.Настоящее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sidR="000B3A2B">
        <w:rPr>
          <w:sz w:val="28"/>
          <w:szCs w:val="28"/>
        </w:rPr>
        <w:t>Старобаишевский</w:t>
      </w:r>
      <w:r>
        <w:rPr>
          <w:sz w:val="28"/>
          <w:szCs w:val="28"/>
        </w:rPr>
        <w:t xml:space="preserve"> сельсовет муниципального района Дюртюлинский район Республики Башкортостан.</w:t>
      </w:r>
    </w:p>
    <w:p w:rsidR="00823F75" w:rsidRDefault="00823F75" w:rsidP="00823F75">
      <w:pPr>
        <w:pStyle w:val="210"/>
        <w:shd w:val="clear" w:color="auto" w:fill="auto"/>
        <w:spacing w:line="317" w:lineRule="exact"/>
        <w:ind w:firstLine="720"/>
        <w:jc w:val="both"/>
        <w:rPr>
          <w:sz w:val="28"/>
          <w:szCs w:val="28"/>
        </w:rPr>
      </w:pPr>
      <w:r>
        <w:rPr>
          <w:rStyle w:val="22"/>
          <w:rFonts w:eastAsia="Calibri"/>
          <w:color w:val="000000"/>
          <w:sz w:val="28"/>
          <w:szCs w:val="28"/>
        </w:rPr>
        <w:t xml:space="preserve">4. Контроль за выполнением данного решения возложить на постоянную </w:t>
      </w:r>
      <w:r>
        <w:rPr>
          <w:rStyle w:val="22"/>
          <w:rFonts w:eastAsia="Calibri"/>
          <w:color w:val="000000"/>
          <w:sz w:val="28"/>
          <w:szCs w:val="28"/>
        </w:rPr>
        <w:lastRenderedPageBreak/>
        <w:t xml:space="preserve">Комиссию </w:t>
      </w:r>
      <w:r>
        <w:rPr>
          <w:sz w:val="28"/>
          <w:szCs w:val="28"/>
        </w:rPr>
        <w:t>по предпринимательству, земельным вопросам, благоустройству и экологии.</w:t>
      </w:r>
      <w:r>
        <w:rPr>
          <w:sz w:val="28"/>
          <w:szCs w:val="28"/>
        </w:rPr>
        <w:tab/>
      </w:r>
      <w:r>
        <w:rPr>
          <w:sz w:val="28"/>
          <w:szCs w:val="28"/>
        </w:rPr>
        <w:tab/>
      </w:r>
      <w:r>
        <w:rPr>
          <w:sz w:val="28"/>
          <w:szCs w:val="28"/>
        </w:rPr>
        <w:tab/>
        <w:t xml:space="preserve">                </w:t>
      </w:r>
    </w:p>
    <w:p w:rsidR="00823F75" w:rsidRDefault="00823F75" w:rsidP="00823F75">
      <w:pPr>
        <w:jc w:val="both"/>
        <w:rPr>
          <w:sz w:val="28"/>
          <w:szCs w:val="28"/>
        </w:rPr>
      </w:pPr>
    </w:p>
    <w:p w:rsidR="00823F75" w:rsidRDefault="00823F75" w:rsidP="00823F75">
      <w:pPr>
        <w:jc w:val="both"/>
        <w:rPr>
          <w:sz w:val="28"/>
          <w:szCs w:val="28"/>
        </w:rPr>
      </w:pPr>
    </w:p>
    <w:p w:rsidR="00823F75" w:rsidRDefault="00823F75" w:rsidP="00823F75">
      <w:pPr>
        <w:jc w:val="both"/>
        <w:rPr>
          <w:sz w:val="28"/>
          <w:szCs w:val="28"/>
        </w:rPr>
      </w:pPr>
      <w:r>
        <w:rPr>
          <w:sz w:val="28"/>
          <w:szCs w:val="28"/>
        </w:rPr>
        <w:t xml:space="preserve">Глава сельского поселения                                                          </w:t>
      </w:r>
      <w:r w:rsidR="000B3A2B">
        <w:rPr>
          <w:sz w:val="28"/>
          <w:szCs w:val="28"/>
        </w:rPr>
        <w:t>И.И.Хамиев</w:t>
      </w:r>
    </w:p>
    <w:p w:rsidR="00823F75" w:rsidRDefault="00823F75" w:rsidP="00823F75">
      <w:pPr>
        <w:ind w:right="-143"/>
        <w:outlineLvl w:val="0"/>
        <w:rPr>
          <w:sz w:val="28"/>
          <w:szCs w:val="28"/>
        </w:rPr>
      </w:pPr>
      <w:r>
        <w:rPr>
          <w:sz w:val="28"/>
          <w:szCs w:val="28"/>
        </w:rPr>
        <w:t xml:space="preserve">                                                                   </w:t>
      </w: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Default="00823F75" w:rsidP="00823F75">
      <w:pPr>
        <w:ind w:right="-143"/>
        <w:outlineLvl w:val="0"/>
        <w:rPr>
          <w:sz w:val="28"/>
          <w:szCs w:val="28"/>
        </w:rPr>
      </w:pPr>
    </w:p>
    <w:p w:rsidR="00823F75" w:rsidRPr="000B3A2B" w:rsidRDefault="000B3A2B" w:rsidP="00823F75">
      <w:pPr>
        <w:rPr>
          <w:sz w:val="28"/>
          <w:szCs w:val="28"/>
        </w:rPr>
      </w:pPr>
      <w:r w:rsidRPr="000B3A2B">
        <w:rPr>
          <w:sz w:val="28"/>
          <w:szCs w:val="28"/>
        </w:rPr>
        <w:t>с. Старобаишево</w:t>
      </w:r>
      <w:r w:rsidR="00823F75" w:rsidRPr="000B3A2B">
        <w:rPr>
          <w:sz w:val="28"/>
          <w:szCs w:val="28"/>
        </w:rPr>
        <w:t xml:space="preserve"> </w:t>
      </w:r>
    </w:p>
    <w:p w:rsidR="00823F75" w:rsidRPr="000B3A2B" w:rsidRDefault="000B3A2B" w:rsidP="00823F75">
      <w:pPr>
        <w:rPr>
          <w:sz w:val="28"/>
          <w:szCs w:val="28"/>
        </w:rPr>
      </w:pPr>
      <w:r w:rsidRPr="000B3A2B">
        <w:rPr>
          <w:sz w:val="28"/>
          <w:szCs w:val="28"/>
        </w:rPr>
        <w:t>19.06.</w:t>
      </w:r>
      <w:r w:rsidR="00823F75" w:rsidRPr="000B3A2B">
        <w:rPr>
          <w:sz w:val="28"/>
          <w:szCs w:val="28"/>
        </w:rPr>
        <w:t xml:space="preserve"> </w:t>
      </w:r>
      <w:smartTag w:uri="urn:schemas-microsoft-com:office:smarttags" w:element="metricconverter">
        <w:smartTagPr>
          <w:attr w:name="ProductID" w:val="2019 г"/>
        </w:smartTagPr>
        <w:r w:rsidR="00823F75" w:rsidRPr="000B3A2B">
          <w:rPr>
            <w:sz w:val="28"/>
            <w:szCs w:val="28"/>
          </w:rPr>
          <w:t>2019 г</w:t>
        </w:r>
      </w:smartTag>
      <w:r w:rsidR="00823F75" w:rsidRPr="000B3A2B">
        <w:rPr>
          <w:sz w:val="28"/>
          <w:szCs w:val="28"/>
        </w:rPr>
        <w:t xml:space="preserve">. </w:t>
      </w:r>
    </w:p>
    <w:p w:rsidR="00823F75" w:rsidRPr="000B3A2B" w:rsidRDefault="00823F75" w:rsidP="00823F75">
      <w:pPr>
        <w:rPr>
          <w:sz w:val="28"/>
          <w:szCs w:val="28"/>
        </w:rPr>
      </w:pPr>
      <w:r w:rsidRPr="000B3A2B">
        <w:rPr>
          <w:sz w:val="28"/>
          <w:szCs w:val="28"/>
        </w:rPr>
        <w:t xml:space="preserve">№ </w:t>
      </w:r>
      <w:r w:rsidR="000B3A2B" w:rsidRPr="000B3A2B">
        <w:rPr>
          <w:sz w:val="28"/>
          <w:szCs w:val="28"/>
        </w:rPr>
        <w:t>198</w:t>
      </w:r>
    </w:p>
    <w:p w:rsidR="000B3A2B" w:rsidRPr="000B3A2B" w:rsidRDefault="00823F75" w:rsidP="000B3A2B">
      <w:pPr>
        <w:ind w:right="-143"/>
        <w:outlineLvl w:val="0"/>
      </w:pPr>
      <w:r w:rsidRPr="000B3A2B">
        <w:t xml:space="preserve">                                                                                                  </w:t>
      </w:r>
    </w:p>
    <w:p w:rsidR="00823F75" w:rsidRPr="000B3A2B" w:rsidRDefault="000B3A2B" w:rsidP="000B3A2B">
      <w:pPr>
        <w:ind w:right="-143"/>
        <w:outlineLvl w:val="0"/>
      </w:pPr>
      <w:r>
        <w:t xml:space="preserve">                                                                                 </w:t>
      </w:r>
      <w:r w:rsidR="00823F75">
        <w:t xml:space="preserve">   Приложение </w:t>
      </w:r>
    </w:p>
    <w:p w:rsidR="00823F75" w:rsidRDefault="00823F75" w:rsidP="00823F75">
      <w:pPr>
        <w:ind w:left="5040" w:right="-143"/>
      </w:pPr>
      <w:r>
        <w:t xml:space="preserve">к решению Совета сельского поселения </w:t>
      </w:r>
      <w:r w:rsidR="000B3A2B">
        <w:t xml:space="preserve">Старобаишевский </w:t>
      </w:r>
      <w:r>
        <w:t xml:space="preserve"> сельсовет муниципального района Дюртюлинский  район Республики Башкортостан </w:t>
      </w:r>
    </w:p>
    <w:p w:rsidR="00823F75" w:rsidRDefault="000B3A2B" w:rsidP="00823F75">
      <w:pPr>
        <w:ind w:left="4678" w:right="-143" w:firstLine="362"/>
      </w:pPr>
      <w:r>
        <w:t>от 19.06.</w:t>
      </w:r>
      <w:r w:rsidR="00C96670">
        <w:t xml:space="preserve"> </w:t>
      </w:r>
      <w:r w:rsidR="00823F75">
        <w:t>2019</w:t>
      </w:r>
      <w:r>
        <w:t xml:space="preserve"> года № 198</w:t>
      </w:r>
    </w:p>
    <w:p w:rsidR="00823F75" w:rsidRDefault="00823F75" w:rsidP="00823F75">
      <w:pPr>
        <w:jc w:val="center"/>
        <w:rPr>
          <w:b/>
        </w:rPr>
      </w:pPr>
    </w:p>
    <w:p w:rsidR="00823F75" w:rsidRDefault="00823F75" w:rsidP="00823F75">
      <w:pPr>
        <w:jc w:val="right"/>
        <w:rPr>
          <w:b/>
        </w:rPr>
      </w:pPr>
      <w:r>
        <w:rPr>
          <w:b/>
        </w:rPr>
        <w:t xml:space="preserve">                                                                                      </w:t>
      </w:r>
    </w:p>
    <w:p w:rsidR="00823F75" w:rsidRDefault="00823F75" w:rsidP="00823F75"/>
    <w:p w:rsidR="00823F75" w:rsidRDefault="00823F75" w:rsidP="00823F75">
      <w:pPr>
        <w:jc w:val="center"/>
        <w:outlineLvl w:val="0"/>
        <w:rPr>
          <w:b/>
        </w:rPr>
      </w:pPr>
      <w:r>
        <w:rPr>
          <w:b/>
        </w:rPr>
        <w:t>ПРАВИЛА</w:t>
      </w:r>
    </w:p>
    <w:p w:rsidR="00823F75" w:rsidRDefault="00823F75" w:rsidP="00823F75">
      <w:pPr>
        <w:jc w:val="center"/>
        <w:rPr>
          <w:b/>
        </w:rPr>
      </w:pPr>
      <w:r>
        <w:rPr>
          <w:b/>
        </w:rPr>
        <w:t xml:space="preserve">благоустройства территории сельского поселения </w:t>
      </w:r>
      <w:r w:rsidR="000B3A2B" w:rsidRPr="000B3A2B">
        <w:rPr>
          <w:b/>
        </w:rPr>
        <w:t>Старобаишевский</w:t>
      </w:r>
      <w:r>
        <w:rPr>
          <w:b/>
        </w:rPr>
        <w:t xml:space="preserve"> сельсовет муниципального района Дюртюлинский район Республики Башкортостан</w:t>
      </w:r>
    </w:p>
    <w:p w:rsidR="00823F75" w:rsidRDefault="00823F75" w:rsidP="00823F75">
      <w:pPr>
        <w:jc w:val="center"/>
        <w:rPr>
          <w:b/>
        </w:rPr>
      </w:pPr>
    </w:p>
    <w:p w:rsidR="00823F75" w:rsidRDefault="00823F75" w:rsidP="00823F75">
      <w:pPr>
        <w:outlineLvl w:val="0"/>
        <w:rPr>
          <w:b/>
        </w:rPr>
      </w:pPr>
      <w:r>
        <w:rPr>
          <w:b/>
        </w:rPr>
        <w:t>Статья 1. Общие положения</w:t>
      </w:r>
    </w:p>
    <w:p w:rsidR="00823F75" w:rsidRDefault="00823F75" w:rsidP="00823F75">
      <w:pPr>
        <w:jc w:val="both"/>
      </w:pPr>
      <w:r>
        <w:t xml:space="preserve">1.1. Правила благоустройства на территории  сельского поселения </w:t>
      </w:r>
      <w:r w:rsidR="000B3A2B">
        <w:t xml:space="preserve">Старобаишевский </w:t>
      </w:r>
      <w:r>
        <w:t xml:space="preserve"> сельсовет муниципального района Дюртюлинский район Республики Башкортостан (далее - Правила)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23F75" w:rsidRDefault="00823F75" w:rsidP="00823F75">
      <w:pPr>
        <w:jc w:val="both"/>
      </w:pPr>
      <w:r>
        <w:t xml:space="preserve">    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правонарушениях РБ.</w:t>
      </w:r>
    </w:p>
    <w:p w:rsidR="00823F75" w:rsidRDefault="00823F75" w:rsidP="00823F75">
      <w:pPr>
        <w:jc w:val="both"/>
      </w:pPr>
      <w:r>
        <w:t xml:space="preserve">1.2. Настоящие Правила разработаны в соответствии Федеральным </w:t>
      </w:r>
      <w:hyperlink r:id="rId5" w:history="1">
        <w:r>
          <w:rPr>
            <w:rStyle w:val="ac"/>
            <w:color w:val="000000"/>
          </w:rPr>
          <w:t>законом</w:t>
        </w:r>
      </w:hyperlink>
      <w:r>
        <w:t xml:space="preserve"> от 06.10.2003 № 131-ФЗ «Об общих принципах организации местного самоуправления в Российской Федерации», </w:t>
      </w:r>
      <w:hyperlink r:id="rId6" w:history="1">
        <w:r>
          <w:rPr>
            <w:rStyle w:val="ac"/>
            <w:color w:val="000000"/>
          </w:rPr>
          <w:t>Законом</w:t>
        </w:r>
      </w:hyperlink>
      <w: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муниципального образования  сельского поселения </w:t>
      </w:r>
      <w:r w:rsidR="000B3A2B">
        <w:t>Старобаишевский</w:t>
      </w:r>
      <w:r>
        <w:t xml:space="preserve"> сельсовет, с учетом требований Санитарных </w:t>
      </w:r>
      <w:hyperlink r:id="rId7" w:history="1">
        <w:r>
          <w:rPr>
            <w:rStyle w:val="ac"/>
          </w:rPr>
          <w:t>правил</w:t>
        </w:r>
      </w:hyperlink>
      <w:r>
        <w:t xml:space="preserve"> содержания территорий населенных мест </w:t>
      </w:r>
      <w:proofErr w:type="spellStart"/>
      <w:r>
        <w:t>СанПиН</w:t>
      </w:r>
      <w:proofErr w:type="spellEnd"/>
      <w:r>
        <w:t xml:space="preserve">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w:t>
      </w:r>
      <w:r w:rsidR="000B3A2B">
        <w:t>Старобаишевский</w:t>
      </w:r>
      <w:r>
        <w:t xml:space="preserve"> сельсовет.</w:t>
      </w:r>
    </w:p>
    <w:p w:rsidR="00823F75" w:rsidRDefault="00823F75" w:rsidP="00823F75">
      <w:pPr>
        <w:jc w:val="both"/>
      </w:pPr>
      <w:r>
        <w:t xml:space="preserve">1.3. Организация работ по благоустройству, санитарному содержанию территории  сельского поселения </w:t>
      </w:r>
      <w:r w:rsidR="000B3A2B">
        <w:t>Старобаишевский</w:t>
      </w:r>
      <w:r>
        <w:t xml:space="preserve"> сельсовет и содержанию автомобильных дорог местного значения на территории  сельского поселения </w:t>
      </w:r>
      <w:r w:rsidR="000B3A2B">
        <w:t>Старобаишевский</w:t>
      </w:r>
      <w:r>
        <w:t xml:space="preserve"> сельсовет осуществляется Администрацией  сельского поселения </w:t>
      </w:r>
      <w:r w:rsidR="000B3A2B">
        <w:t>Старобаишевский</w:t>
      </w:r>
      <w: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823F75" w:rsidRDefault="00823F75" w:rsidP="00823F75">
      <w:pPr>
        <w:jc w:val="both"/>
        <w:outlineLvl w:val="0"/>
        <w:rPr>
          <w:b/>
        </w:rPr>
      </w:pPr>
      <w:r>
        <w:rPr>
          <w:b/>
        </w:rPr>
        <w:t>Статья 2. Термины и определения</w:t>
      </w:r>
    </w:p>
    <w:p w:rsidR="00823F75" w:rsidRDefault="00823F75" w:rsidP="00823F75">
      <w:pPr>
        <w:jc w:val="both"/>
      </w:pPr>
      <w:r>
        <w:t>Для целей настоящих Правил используются следующие основные понятия:</w:t>
      </w:r>
    </w:p>
    <w:p w:rsidR="00823F75" w:rsidRDefault="00823F75" w:rsidP="00823F75">
      <w:pPr>
        <w:jc w:val="both"/>
      </w:pPr>
      <w: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823F75" w:rsidRDefault="00823F75" w:rsidP="00823F75">
      <w:pPr>
        <w:jc w:val="both"/>
      </w:pPr>
      <w:r>
        <w:t xml:space="preserve">2.2. Благоустройство территории - </w:t>
      </w:r>
      <w:r>
        <w:rPr>
          <w:shd w:val="clear" w:color="auto" w:fill="FFFFFF"/>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t>.</w:t>
      </w:r>
    </w:p>
    <w:p w:rsidR="00823F75" w:rsidRDefault="00823F75" w:rsidP="00823F75">
      <w:pPr>
        <w:jc w:val="both"/>
      </w:pPr>
      <w: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r w:rsidR="000B3A2B">
        <w:t>Старобаишевский</w:t>
      </w:r>
      <w:r>
        <w:t xml:space="preserve"> сельсовет.</w:t>
      </w:r>
    </w:p>
    <w:p w:rsidR="00823F75" w:rsidRDefault="00823F75" w:rsidP="00823F75">
      <w:pPr>
        <w:jc w:val="both"/>
      </w:pPr>
      <w:r>
        <w:t xml:space="preserve">2.4. Газон - земельный участок в пределах границ  сельского поселения </w:t>
      </w:r>
      <w:r w:rsidR="000B3A2B">
        <w:t>Старобаишевский</w:t>
      </w:r>
      <w: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823F75" w:rsidRDefault="00823F75" w:rsidP="00823F75">
      <w:pPr>
        <w:jc w:val="both"/>
      </w:pPr>
      <w: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w:t>
      </w:r>
      <w:r>
        <w:lastRenderedPageBreak/>
        <w:t>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23F75" w:rsidRDefault="00823F75" w:rsidP="00823F75">
      <w:pPr>
        <w:jc w:val="both"/>
      </w:pPr>
      <w: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823F75" w:rsidRDefault="00823F75" w:rsidP="00823F75">
      <w:pPr>
        <w:jc w:val="both"/>
      </w:pPr>
      <w: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823F75" w:rsidRDefault="00823F75" w:rsidP="00823F75">
      <w:pPr>
        <w:jc w:val="both"/>
      </w:pPr>
      <w: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23F75" w:rsidRDefault="00823F75" w:rsidP="00823F75">
      <w:pPr>
        <w:jc w:val="both"/>
      </w:pPr>
      <w:r>
        <w:t xml:space="preserve">2.9. Малые архитектурные формы - элементы декоративного оформления и коммунально-технического обустройства территорий  сельского поселения </w:t>
      </w:r>
      <w:r w:rsidR="000B3A2B">
        <w:t>Старобаишевский</w:t>
      </w:r>
      <w:r>
        <w:t xml:space="preserve"> сельсовет, не связанные с осуществлением предпринимательской деятельности в области торговли и общественного питания. </w:t>
      </w:r>
    </w:p>
    <w:p w:rsidR="00823F75" w:rsidRDefault="00823F75" w:rsidP="00823F75">
      <w:pPr>
        <w:jc w:val="both"/>
      </w:pPr>
      <w:r>
        <w:t xml:space="preserve">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sidR="000B3A2B">
        <w:t>Старобаишевский</w:t>
      </w:r>
      <w:r>
        <w:t xml:space="preserve"> сельсовет .</w:t>
      </w:r>
    </w:p>
    <w:p w:rsidR="00823F75" w:rsidRDefault="00823F75" w:rsidP="00823F75">
      <w:pPr>
        <w:jc w:val="both"/>
      </w:pPr>
      <w: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823F75" w:rsidRDefault="00823F75" w:rsidP="00823F75">
      <w:pPr>
        <w:jc w:val="both"/>
      </w:pPr>
      <w: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823F75" w:rsidRDefault="00823F75" w:rsidP="00823F75">
      <w:pPr>
        <w:jc w:val="both"/>
      </w:pPr>
      <w: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0B3A2B">
        <w:t>Старобаишевский</w:t>
      </w:r>
      <w:r>
        <w:t xml:space="preserve"> сельсовет ограждениям определяются муниципальными правовыми актами Администрации.</w:t>
      </w:r>
    </w:p>
    <w:p w:rsidR="00823F75" w:rsidRDefault="00823F75" w:rsidP="00823F75">
      <w:pPr>
        <w:jc w:val="both"/>
      </w:pPr>
      <w: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0B3A2B">
        <w:t>Старобаишевский</w:t>
      </w:r>
      <w:r>
        <w:t xml:space="preserve"> сельсовет.</w:t>
      </w:r>
    </w:p>
    <w:p w:rsidR="00823F75" w:rsidRDefault="00823F75" w:rsidP="00823F75">
      <w:pPr>
        <w:jc w:val="both"/>
      </w:pPr>
      <w:r>
        <w:t>2.15. Порубочные остатки - пни, стволы, корни, ветки, полученные в результате подрезки, вырубки (сноса) деревьев и кустарников.</w:t>
      </w:r>
    </w:p>
    <w:p w:rsidR="00823F75" w:rsidRDefault="00823F75" w:rsidP="00823F75">
      <w:pPr>
        <w:jc w:val="both"/>
      </w:pPr>
      <w: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823F75" w:rsidRDefault="00823F75" w:rsidP="00823F75">
      <w:pPr>
        <w:jc w:val="both"/>
        <w:rPr>
          <w:shd w:val="clear" w:color="auto" w:fill="FFFFFF"/>
        </w:rPr>
      </w:pPr>
      <w:r>
        <w:lastRenderedPageBreak/>
        <w:t>2.17. П</w:t>
      </w:r>
      <w:r>
        <w:rPr>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23F75" w:rsidRDefault="00823F75" w:rsidP="00823F75">
      <w:pPr>
        <w:jc w:val="both"/>
      </w:pPr>
      <w:r>
        <w:t>2.18. Смет - грунтовые наносы, пыль, опавшие листья, мелкий мусор.</w:t>
      </w:r>
    </w:p>
    <w:p w:rsidR="00823F75" w:rsidRDefault="00823F75" w:rsidP="00823F75">
      <w:pPr>
        <w:jc w:val="both"/>
      </w:pPr>
      <w:r>
        <w:t xml:space="preserve">2.19. Разукомплектованное транспортное средство - транспортное средство, отвечающее признакам, предусмотренным </w:t>
      </w:r>
      <w:hyperlink r:id="rId8" w:history="1">
        <w:r>
          <w:rPr>
            <w:rStyle w:val="ac"/>
          </w:rPr>
          <w:t>статьей 3.20</w:t>
        </w:r>
      </w:hyperlink>
      <w:r>
        <w:t xml:space="preserve"> Кодекса Республики Башкортостан об административных правонарушениях.</w:t>
      </w:r>
    </w:p>
    <w:p w:rsidR="00823F75" w:rsidRDefault="00823F75" w:rsidP="00823F75">
      <w:pPr>
        <w:jc w:val="both"/>
      </w:pPr>
      <w: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r w:rsidR="000B3A2B">
        <w:t>Старобаишевский</w:t>
      </w:r>
      <w:r>
        <w:t xml:space="preserve"> сельсовет.</w:t>
      </w:r>
    </w:p>
    <w:p w:rsidR="00823F75" w:rsidRDefault="00823F75" w:rsidP="00823F75">
      <w:pPr>
        <w:jc w:val="both"/>
      </w:pPr>
      <w: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r w:rsidR="000B3A2B">
        <w:t xml:space="preserve">Старобаишевский </w:t>
      </w:r>
      <w:r>
        <w:t>сельсовет.</w:t>
      </w:r>
    </w:p>
    <w:p w:rsidR="00823F75" w:rsidRDefault="00823F75" w:rsidP="00823F75">
      <w:pPr>
        <w:jc w:val="both"/>
      </w:pPr>
      <w: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823F75" w:rsidRDefault="00823F75" w:rsidP="00823F75">
      <w:pPr>
        <w:jc w:val="both"/>
      </w:pPr>
      <w:r>
        <w:t xml:space="preserve">2.23. Территория общего пользования - территории  сельского поселения </w:t>
      </w:r>
      <w:r w:rsidR="000B3A2B">
        <w:t xml:space="preserve">Старобаишевский </w:t>
      </w:r>
      <w:r>
        <w:t>сельсовет, которыми беспрепятственно пользуется неограниченный круг лиц.</w:t>
      </w:r>
    </w:p>
    <w:p w:rsidR="00823F75" w:rsidRDefault="00823F75" w:rsidP="00823F75">
      <w:pPr>
        <w:jc w:val="both"/>
      </w:pPr>
      <w: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823F75" w:rsidRDefault="00823F75" w:rsidP="00823F75">
      <w:pPr>
        <w:jc w:val="both"/>
      </w:pPr>
      <w:r>
        <w:t>2.25. Фасад - наружная (лицевая) сторона здания, сооружения. Различают главный, боковой, задний фасады. Фасады делятся на уличный и дворовый.</w:t>
      </w:r>
    </w:p>
    <w:p w:rsidR="00823F75" w:rsidRDefault="00823F75" w:rsidP="00823F75">
      <w:pPr>
        <w:jc w:val="both"/>
      </w:pPr>
      <w:r>
        <w:t>2.26.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23F75" w:rsidRDefault="00823F75" w:rsidP="00823F75">
      <w:pPr>
        <w:jc w:val="both"/>
      </w:pPr>
      <w:r>
        <w:t xml:space="preserve">      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r w:rsidR="000B3A2B">
        <w:t xml:space="preserve">Старобаишевский </w:t>
      </w:r>
      <w:r>
        <w:t>сельсовет.</w:t>
      </w:r>
    </w:p>
    <w:p w:rsidR="00823F75" w:rsidRDefault="00823F75" w:rsidP="00823F75">
      <w:pPr>
        <w:jc w:val="both"/>
      </w:pPr>
    </w:p>
    <w:p w:rsidR="00823F75" w:rsidRDefault="00823F75" w:rsidP="00823F75">
      <w:pPr>
        <w:jc w:val="both"/>
        <w:outlineLvl w:val="0"/>
      </w:pPr>
      <w:r>
        <w:t>Статья 3. Объекты и субъекты благоустройства</w:t>
      </w:r>
    </w:p>
    <w:p w:rsidR="00823F75" w:rsidRDefault="00823F75" w:rsidP="00823F75">
      <w:pPr>
        <w:jc w:val="both"/>
      </w:pPr>
      <w:r>
        <w:t xml:space="preserve">3.1. Объектами благоустройства территории  сельского поселения </w:t>
      </w:r>
      <w:r w:rsidR="000B3A2B">
        <w:t>Старобаишевский</w:t>
      </w:r>
      <w:r>
        <w:t xml:space="preserve"> сельсовет  являются:</w:t>
      </w:r>
    </w:p>
    <w:p w:rsidR="00823F75" w:rsidRDefault="00823F75" w:rsidP="00823F75">
      <w:pPr>
        <w:jc w:val="both"/>
      </w:pPr>
      <w: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r w:rsidR="000B3A2B">
        <w:t xml:space="preserve">Старобаишевский </w:t>
      </w:r>
      <w:r>
        <w:t xml:space="preserve">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r w:rsidR="000B3A2B">
        <w:t>Старобаишевский</w:t>
      </w:r>
      <w:r>
        <w:t xml:space="preserve"> сельсовет, иных публичных образований;</w:t>
      </w:r>
    </w:p>
    <w:p w:rsidR="00823F75" w:rsidRDefault="00823F75" w:rsidP="00823F75">
      <w:pPr>
        <w:jc w:val="both"/>
      </w:pPr>
      <w:r>
        <w:t>2) земельные участки (земли), находящиеся в собственности или ином законном владении юридических и физических лиц;</w:t>
      </w:r>
    </w:p>
    <w:p w:rsidR="00823F75" w:rsidRDefault="00823F75" w:rsidP="00823F75">
      <w:pPr>
        <w:jc w:val="both"/>
      </w:pPr>
      <w:r>
        <w:t>3) прилегающие территории;</w:t>
      </w:r>
    </w:p>
    <w:p w:rsidR="00823F75" w:rsidRDefault="00823F75" w:rsidP="00823F75">
      <w:pPr>
        <w:jc w:val="both"/>
      </w:pPr>
      <w:r>
        <w:t>4) иные территории, предусмотренные настоящими Правилами.</w:t>
      </w:r>
    </w:p>
    <w:p w:rsidR="00823F75" w:rsidRDefault="00823F75" w:rsidP="00823F75">
      <w:pPr>
        <w:jc w:val="both"/>
      </w:pPr>
      <w:r>
        <w:t xml:space="preserve">3.2. Субъектами благоустройства территории  сельского поселения </w:t>
      </w:r>
      <w:r w:rsidR="000B3A2B">
        <w:t>Старобаишевский</w:t>
      </w:r>
      <w:r>
        <w:t xml:space="preserve"> сельсовет  являются:</w:t>
      </w:r>
    </w:p>
    <w:p w:rsidR="00823F75" w:rsidRDefault="00823F75" w:rsidP="00823F75">
      <w:pPr>
        <w:jc w:val="both"/>
      </w:pPr>
      <w:r>
        <w:lastRenderedPageBreak/>
        <w:t>1) Российская Федерация, Республика Башкортостан в лице уполномоченных исполнительных органов государственной власти;</w:t>
      </w:r>
    </w:p>
    <w:p w:rsidR="00823F75" w:rsidRDefault="00823F75" w:rsidP="00823F75">
      <w:pPr>
        <w:jc w:val="both"/>
      </w:pPr>
      <w:r>
        <w:t xml:space="preserve">2) Сельского поселения </w:t>
      </w:r>
      <w:r w:rsidR="000B3A2B">
        <w:t>Старобаишевский</w:t>
      </w:r>
      <w:r>
        <w:t xml:space="preserve"> сельсовет в лице уполномоченных органов местного самоуправления;</w:t>
      </w:r>
    </w:p>
    <w:p w:rsidR="00823F75" w:rsidRDefault="00823F75" w:rsidP="00823F75">
      <w:pPr>
        <w:jc w:val="both"/>
      </w:pPr>
      <w:r>
        <w:t>3) физические лица (в том числе индивидуальные предприниматели);</w:t>
      </w:r>
    </w:p>
    <w:p w:rsidR="00823F75" w:rsidRDefault="00823F75" w:rsidP="00823F75">
      <w:pPr>
        <w:jc w:val="both"/>
      </w:pPr>
      <w:r>
        <w:t>4) юридические лица.</w:t>
      </w:r>
    </w:p>
    <w:p w:rsidR="00823F75" w:rsidRDefault="00823F75" w:rsidP="00823F75">
      <w:pPr>
        <w:jc w:val="both"/>
      </w:pPr>
      <w: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823F75" w:rsidRDefault="00823F75" w:rsidP="00823F75">
      <w:pPr>
        <w:jc w:val="both"/>
      </w:pPr>
      <w: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823F75" w:rsidRDefault="00823F75" w:rsidP="00823F75">
      <w:pPr>
        <w:jc w:val="both"/>
      </w:pPr>
      <w: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823F75" w:rsidRDefault="00823F75" w:rsidP="00823F75">
      <w:pPr>
        <w:jc w:val="both"/>
      </w:pPr>
      <w: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823F75" w:rsidRDefault="00823F75" w:rsidP="00823F75">
      <w:pPr>
        <w:jc w:val="both"/>
      </w:pPr>
    </w:p>
    <w:p w:rsidR="00823F75" w:rsidRDefault="00823F75" w:rsidP="00823F75">
      <w:pPr>
        <w:jc w:val="both"/>
      </w:pPr>
      <w:r>
        <w:t>Статья 4. Порядок участия физических и юридических лиц в благоустройстве прилегающих территорий</w:t>
      </w:r>
    </w:p>
    <w:p w:rsidR="00823F75" w:rsidRDefault="00823F75" w:rsidP="00823F75">
      <w:pPr>
        <w:jc w:val="both"/>
      </w:pPr>
      <w:r>
        <w:t>4.1. Физические и юридические лица участвуют в благоустройстве прилегающих территорий в порядке, предусмотренном настоящими Правилами.</w:t>
      </w:r>
    </w:p>
    <w:p w:rsidR="00823F75" w:rsidRDefault="00823F75" w:rsidP="00823F75">
      <w:pPr>
        <w:jc w:val="both"/>
      </w:pPr>
      <w:r>
        <w:t>4.2. Границы прилегающих территорий определяются:</w:t>
      </w:r>
    </w:p>
    <w:p w:rsidR="00823F75" w:rsidRDefault="00823F75" w:rsidP="00823F75">
      <w:pPr>
        <w:jc w:val="both"/>
      </w:pPr>
      <w: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823F75" w:rsidRDefault="00823F75" w:rsidP="00823F75">
      <w:pPr>
        <w:jc w:val="both"/>
      </w:pPr>
      <w: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823F75" w:rsidRDefault="00823F75" w:rsidP="00823F75">
      <w:pPr>
        <w:jc w:val="both"/>
      </w:pPr>
      <w: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23F75" w:rsidRDefault="00823F75" w:rsidP="00823F75">
      <w:pPr>
        <w:jc w:val="both"/>
      </w:pPr>
      <w:r>
        <w:t>4) на строительных площадках - территория не менее 15 метров от ограждения стройки по всему периметру;</w:t>
      </w:r>
    </w:p>
    <w:p w:rsidR="00823F75" w:rsidRDefault="00823F75" w:rsidP="00823F75">
      <w:pPr>
        <w:jc w:val="both"/>
      </w:pPr>
      <w:r>
        <w:t>5) для некапитальных объектов торговли, общественного питания и бытового обслуживания населения - в радиусе не менее 10 метров;</w:t>
      </w:r>
    </w:p>
    <w:p w:rsidR="00823F75" w:rsidRDefault="00823F75" w:rsidP="00823F75">
      <w:pPr>
        <w:jc w:val="both"/>
        <w:rPr>
          <w:shd w:val="clear" w:color="auto" w:fill="FFFFFF"/>
        </w:rPr>
      </w:pPr>
      <w:r>
        <w:t>6)</w:t>
      </w:r>
      <w:r>
        <w:tab/>
        <w:t>Максимальное и минимальное расстояние от здания, строения, сооружения, земельного участка или ограждения до внешней границы прилегающей территории может быть установлено дифференцированно для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минимальное расстояние более чем на 30%.</w:t>
      </w:r>
    </w:p>
    <w:p w:rsidR="00823F75" w:rsidRDefault="00823F75" w:rsidP="00823F75">
      <w:pPr>
        <w:jc w:val="both"/>
      </w:pPr>
      <w: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w:t>
      </w:r>
      <w:r>
        <w:lastRenderedPageBreak/>
        <w:t>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823F75" w:rsidRDefault="00823F75" w:rsidP="00823F75">
      <w:pPr>
        <w:jc w:val="both"/>
      </w:pPr>
      <w: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Pr>
            <w:rStyle w:val="ac"/>
            <w:color w:val="000000"/>
          </w:rPr>
          <w:t xml:space="preserve">подпункте 1 пункта </w:t>
        </w:r>
        <w:r>
          <w:rPr>
            <w:rStyle w:val="ac"/>
            <w:vanish/>
            <w:lang w:val="en-US"/>
          </w:rPr>
          <w:t>HYPERLINK</w:t>
        </w:r>
        <w:r>
          <w:rPr>
            <w:rStyle w:val="ac"/>
            <w:vanish/>
          </w:rPr>
          <w:t xml:space="preserve"> "../../../../..///</w:t>
        </w:r>
        <w:r>
          <w:rPr>
            <w:rStyle w:val="ac"/>
            <w:vanish/>
            <w:lang w:val="en-US"/>
          </w:rPr>
          <w:t>User</w:t>
        </w:r>
        <w:r>
          <w:rPr>
            <w:rStyle w:val="ac"/>
            <w:vanish/>
          </w:rPr>
          <w:t>7/общийресурс/почта/КостаревВ.Н/ПроектыМПА/2016/РешенияСовета/Благоустройство/ДокументпредоставленКонсультантПлю1.</w:t>
        </w:r>
        <w:r>
          <w:rPr>
            <w:rStyle w:val="ac"/>
            <w:vanish/>
            <w:lang w:val="en-US"/>
          </w:rPr>
          <w:t>doc</w:t>
        </w:r>
        <w:r>
          <w:rPr>
            <w:rStyle w:val="ac"/>
            <w:vanish/>
          </w:rPr>
          <w:t>#</w:t>
        </w:r>
        <w:r>
          <w:rPr>
            <w:rStyle w:val="ac"/>
            <w:vanish/>
            <w:lang w:val="en-US"/>
          </w:rPr>
          <w:t>P</w:t>
        </w:r>
        <w:r>
          <w:rPr>
            <w:rStyle w:val="ac"/>
            <w:vanish/>
          </w:rPr>
          <w:t>108#</w:t>
        </w:r>
        <w:r>
          <w:rPr>
            <w:rStyle w:val="ac"/>
            <w:vanish/>
            <w:lang w:val="en-US"/>
          </w:rPr>
          <w:t>P</w:t>
        </w:r>
        <w:r>
          <w:rPr>
            <w:rStyle w:val="ac"/>
            <w:vanish/>
          </w:rPr>
          <w:t>108"</w:t>
        </w:r>
        <w:r>
          <w:rPr>
            <w:rStyle w:val="ac"/>
          </w:rPr>
          <w:t>3.1</w:t>
        </w:r>
      </w:hyperlink>
      <w:r>
        <w:t xml:space="preserve"> настоящих Правил и не отнесенные в соответствии с настоящими Правилами к прилегающим территориям.</w:t>
      </w:r>
    </w:p>
    <w:p w:rsidR="00823F75" w:rsidRDefault="00823F75" w:rsidP="00823F75">
      <w:pPr>
        <w:jc w:val="both"/>
      </w:pPr>
    </w:p>
    <w:p w:rsidR="00823F75" w:rsidRDefault="00823F75" w:rsidP="00823F75">
      <w:pPr>
        <w:jc w:val="both"/>
        <w:outlineLvl w:val="0"/>
      </w:pPr>
      <w:r>
        <w:t>Статья 5. Содержание и уборка прилегающих территорий</w:t>
      </w:r>
    </w:p>
    <w:p w:rsidR="00823F75" w:rsidRDefault="00823F75" w:rsidP="00823F75">
      <w:pPr>
        <w:jc w:val="both"/>
      </w:pPr>
      <w:r>
        <w:t xml:space="preserve">5.1. На территории  сельского поселения </w:t>
      </w:r>
      <w:r w:rsidR="000B3A2B">
        <w:t>Старобаишевский</w:t>
      </w:r>
      <w:r>
        <w:t xml:space="preserve"> сельсовет должны содержаться в чистоте и исправном состоянии все объекты благоустройства.</w:t>
      </w:r>
    </w:p>
    <w:p w:rsidR="00823F75" w:rsidRDefault="00823F75" w:rsidP="00823F75">
      <w:pPr>
        <w:jc w:val="both"/>
      </w:pPr>
      <w:r>
        <w:t xml:space="preserve">5.2. Основные требования к благоустройству территорий  сельского поселения </w:t>
      </w:r>
      <w:r w:rsidR="000B3A2B">
        <w:t>Старобаишевский</w:t>
      </w:r>
      <w:r>
        <w:t xml:space="preserve"> сельсовет:</w:t>
      </w:r>
    </w:p>
    <w:p w:rsidR="00823F75" w:rsidRDefault="00823F75" w:rsidP="00823F75">
      <w:pPr>
        <w:jc w:val="both"/>
      </w:pPr>
      <w:r>
        <w:t xml:space="preserve">1) организация благоустройства территорий  сельского поселения </w:t>
      </w:r>
      <w:r w:rsidR="000B3A2B">
        <w:t>Старобаишевский</w:t>
      </w:r>
      <w:r>
        <w:t xml:space="preserve"> сельсовет в любое время года включает:</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а) содержания территорий общего пользования и порядка пользования такими территориями;</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б) внешнего вида фасадов и ограждающих конструкций зданий, строений, сооружений;</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в) проектирования, размещения, содержания и восстановления элементов благоустройства, в том числе после проведения земляных работ;</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г) организации освещения территории Сельского поселения, включая архитектурную подсветку зданий, строений, сооружений;</w:t>
      </w:r>
    </w:p>
    <w:p w:rsidR="00823F75" w:rsidRDefault="00823F75" w:rsidP="00823F75">
      <w:pPr>
        <w:pStyle w:val="1"/>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е) размещения информации на территории Сельского поселения, в том числе установки указателей с наименованиями улиц и номерами домов, вывесок;</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823F75" w:rsidRDefault="00823F75" w:rsidP="00823F75">
      <w:pPr>
        <w:pStyle w:val="1"/>
        <w:ind w:firstLine="709"/>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организации пешеходных коммуникаций, в том числе тротуаров, аллей, дорожек, тропинок;</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 xml:space="preserve">и)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p w:rsidR="00823F75" w:rsidRDefault="00823F75" w:rsidP="00823F75">
      <w:pPr>
        <w:pStyle w:val="1"/>
        <w:ind w:firstLine="709"/>
        <w:jc w:val="both"/>
        <w:rPr>
          <w:rFonts w:ascii="Times New Roman" w:hAnsi="Times New Roman"/>
          <w:sz w:val="24"/>
          <w:szCs w:val="24"/>
        </w:rPr>
      </w:pPr>
      <w:proofErr w:type="spellStart"/>
      <w:r>
        <w:rPr>
          <w:rFonts w:ascii="Times New Roman" w:hAnsi="Times New Roman"/>
          <w:sz w:val="24"/>
          <w:szCs w:val="24"/>
        </w:rPr>
        <w:t>й</w:t>
      </w:r>
      <w:proofErr w:type="spellEnd"/>
      <w:r>
        <w:rPr>
          <w:rFonts w:ascii="Times New Roman" w:hAnsi="Times New Roman"/>
          <w:sz w:val="24"/>
          <w:szCs w:val="24"/>
        </w:rPr>
        <w:t>) уборки территории Сельского поселения, в том числе в зимний период;</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к) организации стоков ливневых вод;</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л) порядка проведения земляных работ;</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23F75" w:rsidRDefault="00823F75" w:rsidP="00823F75">
      <w:pPr>
        <w:pStyle w:val="1"/>
        <w:ind w:firstLine="709"/>
        <w:jc w:val="both"/>
        <w:rPr>
          <w:rFonts w:ascii="Times New Roman" w:hAnsi="Times New Roman"/>
          <w:sz w:val="24"/>
          <w:szCs w:val="24"/>
        </w:rPr>
      </w:pPr>
      <w:proofErr w:type="spellStart"/>
      <w:r>
        <w:rPr>
          <w:rFonts w:ascii="Times New Roman" w:hAnsi="Times New Roman"/>
          <w:sz w:val="24"/>
          <w:szCs w:val="24"/>
        </w:rPr>
        <w:t>н</w:t>
      </w:r>
      <w:proofErr w:type="spellEnd"/>
      <w:r>
        <w:rPr>
          <w:rFonts w:ascii="Times New Roman" w:hAnsi="Times New Roman"/>
          <w:sz w:val="24"/>
          <w:szCs w:val="24"/>
        </w:rPr>
        <w:t>) определения границ прилегающих территорий в соответствии с порядком, установленным законом Республики Башкортостан;</w:t>
      </w:r>
    </w:p>
    <w:p w:rsidR="00823F75" w:rsidRDefault="00823F75" w:rsidP="00823F75">
      <w:pPr>
        <w:pStyle w:val="1"/>
        <w:ind w:firstLine="709"/>
        <w:jc w:val="both"/>
        <w:rPr>
          <w:rFonts w:ascii="Times New Roman" w:hAnsi="Times New Roman"/>
          <w:sz w:val="24"/>
          <w:szCs w:val="24"/>
        </w:rPr>
      </w:pPr>
      <w:r>
        <w:rPr>
          <w:rFonts w:ascii="Times New Roman" w:hAnsi="Times New Roman"/>
          <w:sz w:val="24"/>
          <w:szCs w:val="24"/>
        </w:rPr>
        <w:t>о) праздничного оформления территории Сельского поселения;</w:t>
      </w:r>
    </w:p>
    <w:p w:rsidR="00823F75" w:rsidRDefault="00823F75" w:rsidP="00823F75">
      <w:pPr>
        <w:pStyle w:val="1"/>
        <w:ind w:firstLine="709"/>
        <w:jc w:val="both"/>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 порядка участия граждан и организаций в реализации мероприятий по благоустройству территории Сельского поселения;</w:t>
      </w:r>
    </w:p>
    <w:p w:rsidR="00823F75" w:rsidRDefault="00823F75" w:rsidP="00823F75">
      <w:pPr>
        <w:jc w:val="both"/>
        <w:rPr>
          <w:sz w:val="20"/>
          <w:szCs w:val="20"/>
        </w:rPr>
      </w:pPr>
      <w:proofErr w:type="spellStart"/>
      <w:r>
        <w:t>р</w:t>
      </w:r>
      <w:proofErr w:type="spellEnd"/>
      <w:r>
        <w:t>) осуществления контроля за соблюдением правил благоустройства территории Сельского поселения;</w:t>
      </w:r>
    </w:p>
    <w:p w:rsidR="00823F75" w:rsidRDefault="00823F75" w:rsidP="00823F75">
      <w:pPr>
        <w:jc w:val="both"/>
      </w:pPr>
      <w:r>
        <w:lastRenderedPageBreak/>
        <w:t>с) участие в организации деятельности по накоплению в том числе раздельному накоплению) и транспортированию твердых коммунальных отходов.</w:t>
      </w:r>
    </w:p>
    <w:p w:rsidR="00823F75" w:rsidRDefault="00823F75" w:rsidP="00823F75">
      <w:pPr>
        <w:jc w:val="both"/>
      </w:pPr>
      <w:r>
        <w:t>2) при организации благоустройства территорий  сельского поселения Черлаковский сельсовет  в летний период также должны осуществляться следующие работы:</w:t>
      </w:r>
    </w:p>
    <w:p w:rsidR="00823F75" w:rsidRDefault="00823F75" w:rsidP="00823F75">
      <w:pPr>
        <w:jc w:val="both"/>
      </w:pPr>
      <w: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823F75" w:rsidRDefault="00823F75" w:rsidP="00823F75">
      <w:pPr>
        <w:jc w:val="both"/>
      </w:pPr>
      <w:r>
        <w:t>б) поливка и мойка тротуаров;</w:t>
      </w:r>
    </w:p>
    <w:p w:rsidR="00823F75" w:rsidRDefault="00823F75" w:rsidP="00823F75">
      <w:pPr>
        <w:jc w:val="both"/>
      </w:pPr>
      <w: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823F75" w:rsidRDefault="00823F75" w:rsidP="00823F75">
      <w:pPr>
        <w:jc w:val="both"/>
      </w:pPr>
      <w:r>
        <w:t>г) выполнение иных работ, предусмотренных действующим законодательством, настоящими Правилами и муниципальными правовыми актами;</w:t>
      </w:r>
    </w:p>
    <w:p w:rsidR="00823F75" w:rsidRDefault="00823F75" w:rsidP="00823F75">
      <w:pPr>
        <w:jc w:val="both"/>
      </w:pPr>
      <w:r>
        <w:t xml:space="preserve">3) при организации благоустройства территорий  сельского поселения </w:t>
      </w:r>
      <w:r w:rsidR="00C96670">
        <w:t xml:space="preserve">Старобаишевский </w:t>
      </w:r>
      <w:r>
        <w:t>сельсовет  в зимний период также должны осуществляться следующие работы:</w:t>
      </w:r>
    </w:p>
    <w:p w:rsidR="00823F75" w:rsidRDefault="00823F75" w:rsidP="00823F75">
      <w:pPr>
        <w:jc w:val="both"/>
      </w:pPr>
      <w: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823F75" w:rsidRDefault="00823F75" w:rsidP="00823F75">
      <w:pPr>
        <w:jc w:val="both"/>
      </w:pPr>
      <w: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23F75" w:rsidRDefault="00823F75" w:rsidP="00823F75">
      <w:pPr>
        <w:jc w:val="both"/>
      </w:pPr>
      <w: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823F75" w:rsidRDefault="00823F75" w:rsidP="00823F75">
      <w:pPr>
        <w:jc w:val="both"/>
      </w:pPr>
      <w: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823F75" w:rsidRDefault="00823F75" w:rsidP="00823F75">
      <w:pPr>
        <w:jc w:val="both"/>
      </w:pPr>
      <w:proofErr w:type="spellStart"/>
      <w:r>
        <w:t>д</w:t>
      </w:r>
      <w:proofErr w:type="spellEnd"/>
      <w: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823F75" w:rsidRDefault="00823F75" w:rsidP="00823F75">
      <w:pPr>
        <w:jc w:val="both"/>
      </w:pPr>
      <w: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w:t>
      </w:r>
      <w:r>
        <w:lastRenderedPageBreak/>
        <w:t>-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823F75" w:rsidRDefault="00823F75" w:rsidP="00823F75">
      <w:pPr>
        <w:jc w:val="both"/>
      </w:pPr>
      <w: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823F75" w:rsidRDefault="00823F75" w:rsidP="00823F75">
      <w:pPr>
        <w:jc w:val="both"/>
      </w:pPr>
      <w:proofErr w:type="spellStart"/>
      <w:r>
        <w:t>з</w:t>
      </w:r>
      <w:proofErr w:type="spellEnd"/>
      <w: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823F75" w:rsidRDefault="00823F75" w:rsidP="00823F75">
      <w:pPr>
        <w:jc w:val="both"/>
      </w:pPr>
      <w:r>
        <w:t>5.2.  Субъекты благоустройства обязаны:</w:t>
      </w:r>
    </w:p>
    <w:p w:rsidR="00823F75" w:rsidRDefault="00823F75" w:rsidP="00823F75">
      <w:pPr>
        <w:jc w:val="both"/>
      </w:pPr>
      <w:r>
        <w:t xml:space="preserve">1) соблюдать чистоту и порядок на всей территории  городского сельского поселения </w:t>
      </w:r>
      <w:r w:rsidR="00C96670">
        <w:t>Старобаишевский</w:t>
      </w:r>
      <w:r>
        <w:t xml:space="preserve"> сельсовет  в соответствии с настоящими Правилами;</w:t>
      </w:r>
    </w:p>
    <w:p w:rsidR="00823F75" w:rsidRDefault="00823F75" w:rsidP="00823F75">
      <w:pPr>
        <w:jc w:val="both"/>
      </w:pPr>
      <w: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823F75" w:rsidRDefault="00823F75" w:rsidP="00823F75">
      <w:pPr>
        <w:jc w:val="both"/>
      </w:pPr>
      <w:r>
        <w:t xml:space="preserve">5.3. На территории  сельского поселения </w:t>
      </w:r>
      <w:r w:rsidR="00C96670">
        <w:t>Старобаишевский</w:t>
      </w:r>
      <w:r>
        <w:t xml:space="preserve"> сельсовет запрещается:</w:t>
      </w:r>
    </w:p>
    <w:p w:rsidR="00823F75" w:rsidRDefault="00823F75" w:rsidP="00823F75">
      <w:pPr>
        <w:jc w:val="both"/>
      </w:pPr>
      <w: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823F75" w:rsidRDefault="00823F75" w:rsidP="00823F75">
      <w:pPr>
        <w:jc w:val="both"/>
      </w:pPr>
      <w:r>
        <w:t>2) размещение транспортных средств на газонах, иных объектах озеленения, детских и спортивных площадках;</w:t>
      </w:r>
    </w:p>
    <w:p w:rsidR="00823F75" w:rsidRDefault="00823F75" w:rsidP="00823F75">
      <w:pPr>
        <w:jc w:val="both"/>
      </w:pPr>
      <w:r>
        <w:t>3) сжигание отходов, уличного смета, мусора, листьев, скошенной травы, порубочных остатков, упаковочной тары;</w:t>
      </w:r>
    </w:p>
    <w:p w:rsidR="00823F75" w:rsidRDefault="00823F75" w:rsidP="00823F75">
      <w:pPr>
        <w:jc w:val="both"/>
      </w:pPr>
      <w: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823F75" w:rsidRDefault="00823F75" w:rsidP="00823F75">
      <w:pPr>
        <w:jc w:val="both"/>
      </w:pPr>
      <w:r>
        <w:t>5) загромождение проезжей части улиц, дорог и проездов при производстве земляных и строительных работ;</w:t>
      </w:r>
    </w:p>
    <w:p w:rsidR="00823F75" w:rsidRDefault="00823F75" w:rsidP="00823F75">
      <w:pPr>
        <w:jc w:val="both"/>
      </w:pPr>
      <w: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823F75" w:rsidRDefault="00823F75" w:rsidP="00823F75">
      <w:pPr>
        <w:jc w:val="both"/>
      </w:pPr>
      <w: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823F75" w:rsidRDefault="00823F75" w:rsidP="00823F75">
      <w:pPr>
        <w:jc w:val="both"/>
      </w:pPr>
      <w: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823F75" w:rsidRDefault="00823F75" w:rsidP="00823F75">
      <w:pPr>
        <w:jc w:val="both"/>
      </w:pPr>
      <w:r>
        <w:lastRenderedPageBreak/>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23F75" w:rsidRDefault="00823F75" w:rsidP="00823F75">
      <w:pPr>
        <w:jc w:val="both"/>
      </w:pPr>
      <w:r>
        <w:t>10) осуществление ремонта и мойки транспортных средств в неустановленных местах;</w:t>
      </w:r>
    </w:p>
    <w:p w:rsidR="00823F75" w:rsidRDefault="00823F75" w:rsidP="00823F75">
      <w:pPr>
        <w:jc w:val="both"/>
      </w:pPr>
      <w: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823F75" w:rsidRDefault="00823F75" w:rsidP="00823F75">
      <w:pPr>
        <w:jc w:val="both"/>
      </w:pPr>
      <w: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23F75" w:rsidRDefault="00823F75" w:rsidP="00823F75">
      <w:pPr>
        <w:jc w:val="both"/>
      </w:pPr>
      <w:r>
        <w:t>13) осуществление самовольного подключения хозяйственно-бытовой канализации в дренажную сеть и сеть ливневой канализации;</w:t>
      </w:r>
    </w:p>
    <w:p w:rsidR="00823F75" w:rsidRDefault="00823F75" w:rsidP="00823F75">
      <w:pPr>
        <w:jc w:val="both"/>
      </w:pPr>
      <w:r>
        <w:t>14) осуществление выпаса (выгула) домашних животных в неустановленных местах;</w:t>
      </w:r>
    </w:p>
    <w:p w:rsidR="00823F75" w:rsidRDefault="00823F75" w:rsidP="00823F75">
      <w:pPr>
        <w:jc w:val="both"/>
      </w:pPr>
      <w: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23F75" w:rsidRDefault="00823F75" w:rsidP="00823F75">
      <w:pPr>
        <w:jc w:val="both"/>
      </w:pPr>
      <w: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823F75" w:rsidRDefault="00823F75" w:rsidP="00823F75">
      <w:pPr>
        <w:jc w:val="both"/>
      </w:pPr>
      <w: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823F75" w:rsidRDefault="00823F75" w:rsidP="00823F75">
      <w:pPr>
        <w:jc w:val="both"/>
      </w:pPr>
    </w:p>
    <w:p w:rsidR="00823F75" w:rsidRDefault="00823F75" w:rsidP="00823F75">
      <w:pPr>
        <w:jc w:val="both"/>
      </w:pPr>
      <w:r>
        <w:t>Статья 6. Организации благоустройства придомовых территорий, территорий индивидуальных жилых домов</w:t>
      </w:r>
    </w:p>
    <w:p w:rsidR="00823F75" w:rsidRDefault="00823F75" w:rsidP="00823F75">
      <w:pPr>
        <w:jc w:val="both"/>
      </w:pPr>
      <w: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823F75" w:rsidRDefault="00823F75" w:rsidP="00823F75">
      <w:pPr>
        <w:jc w:val="both"/>
      </w:pPr>
      <w:r>
        <w:t xml:space="preserve">6.2. Содержание и уборка придомовых территорий, помимо выполнения требований, предусмотренных </w:t>
      </w:r>
      <w:hyperlink r:id="rId10" w:anchor="P130" w:history="1">
        <w:r>
          <w:rPr>
            <w:rStyle w:val="ac"/>
          </w:rPr>
          <w:t>статьей 5</w:t>
        </w:r>
      </w:hyperlink>
      <w:r>
        <w:t xml:space="preserve"> настоящих Правил, также включает:</w:t>
      </w:r>
    </w:p>
    <w:p w:rsidR="00823F75" w:rsidRDefault="00823F75" w:rsidP="00823F75">
      <w:pPr>
        <w:jc w:val="both"/>
      </w:pPr>
      <w:r>
        <w:t>1) организацию выпаса (выгула) домашних животных исключительно в местах, определенных в соответствии с действующим законодательством;</w:t>
      </w:r>
    </w:p>
    <w:p w:rsidR="00823F75" w:rsidRDefault="00823F75" w:rsidP="00823F75">
      <w:pPr>
        <w:jc w:val="both"/>
      </w:pPr>
      <w: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823F75" w:rsidRDefault="00823F75" w:rsidP="00823F75">
      <w:pPr>
        <w:jc w:val="both"/>
      </w:pPr>
      <w:r>
        <w:t xml:space="preserve">6.3. Содержание и уборка территорий индивидуальных жилых домов, помимо выполнения требований, предусмотренных </w:t>
      </w:r>
      <w:hyperlink r:id="rId11" w:anchor="P130" w:history="1">
        <w:r>
          <w:rPr>
            <w:rStyle w:val="ac"/>
          </w:rPr>
          <w:t>статьей 5</w:t>
        </w:r>
      </w:hyperlink>
      <w:r>
        <w:t xml:space="preserve"> настоящих Правил, также включает:</w:t>
      </w:r>
    </w:p>
    <w:p w:rsidR="00823F75" w:rsidRDefault="00823F75" w:rsidP="00823F75">
      <w:pPr>
        <w:jc w:val="both"/>
      </w:pPr>
      <w:r>
        <w:t xml:space="preserve">1) обеспечение в </w:t>
      </w:r>
      <w:proofErr w:type="spellStart"/>
      <w:r>
        <w:t>неканализованных</w:t>
      </w:r>
      <w:proofErr w:type="spellEnd"/>
      <w:r>
        <w:t xml:space="preserve"> индивидуальных жилых домах содержания в чистоте дворовых туалетов, производство их дезинфекции;</w:t>
      </w:r>
    </w:p>
    <w:p w:rsidR="00823F75" w:rsidRDefault="00823F75" w:rsidP="00823F75">
      <w:pPr>
        <w:jc w:val="both"/>
      </w:pPr>
      <w:r>
        <w:t>2) оборудование и очистка водоотводных канав и труб, обеспечение пропуска ливневых и талых вод;</w:t>
      </w:r>
    </w:p>
    <w:p w:rsidR="00823F75" w:rsidRDefault="00823F75" w:rsidP="00823F75">
      <w:pPr>
        <w:jc w:val="both"/>
      </w:pPr>
      <w:r>
        <w:t>3) регулярная (по мере заполнения) очистка выгребных ям (вывоз сточных вод), недопущение выхода на рельеф сточных вод.</w:t>
      </w:r>
    </w:p>
    <w:p w:rsidR="00823F75" w:rsidRDefault="00823F75" w:rsidP="00823F75">
      <w:pPr>
        <w:jc w:val="both"/>
      </w:pPr>
      <w:r>
        <w:t xml:space="preserve">6.4. Содержание и уборка придомовых территорий в зимний период, помимо выполнения требований, предусмотренных </w:t>
      </w:r>
      <w:hyperlink r:id="rId12" w:anchor="P130" w:history="1">
        <w:r>
          <w:rPr>
            <w:rStyle w:val="ac"/>
          </w:rPr>
          <w:t>статьей 5</w:t>
        </w:r>
      </w:hyperlink>
      <w:r>
        <w:t xml:space="preserve"> настоящих Правил, осуществляется с учетом следующего:</w:t>
      </w:r>
    </w:p>
    <w:p w:rsidR="00823F75" w:rsidRDefault="00823F75" w:rsidP="00823F75">
      <w:pPr>
        <w:jc w:val="both"/>
      </w:pPr>
      <w: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w:t>
      </w:r>
      <w:r>
        <w:lastRenderedPageBreak/>
        <w:t>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23F75" w:rsidRDefault="00823F75" w:rsidP="00823F75">
      <w:pPr>
        <w:jc w:val="both"/>
      </w:pPr>
      <w:r>
        <w:t>2) ликвидация наледи (гололеда) производится путем обработки тротуаров и дворовых территорий песком (</w:t>
      </w:r>
      <w:proofErr w:type="spellStart"/>
      <w:r>
        <w:t>песко-соляной</w:t>
      </w:r>
      <w:proofErr w:type="spellEnd"/>
      <w: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823F75" w:rsidRDefault="00823F75" w:rsidP="00823F75">
      <w:pPr>
        <w:jc w:val="both"/>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823F75" w:rsidRDefault="00823F75" w:rsidP="00823F75">
      <w:pPr>
        <w:jc w:val="both"/>
      </w:pPr>
      <w: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823F75" w:rsidRDefault="00823F75" w:rsidP="00823F75">
      <w:pPr>
        <w:jc w:val="both"/>
      </w:pPr>
      <w: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823F75" w:rsidRDefault="00823F75" w:rsidP="00823F75">
      <w:pPr>
        <w:jc w:val="both"/>
      </w:pPr>
      <w: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823F75" w:rsidRDefault="00823F75" w:rsidP="00823F75">
      <w:pPr>
        <w:jc w:val="both"/>
      </w:pPr>
      <w:r>
        <w:t xml:space="preserve">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Pr>
            <w:rStyle w:val="ac"/>
          </w:rPr>
          <w:t>статьей</w:t>
        </w:r>
      </w:hyperlink>
      <w:r>
        <w:t xml:space="preserve"> 5 настоящих Правил, осуществляется с учетом следующего:</w:t>
      </w:r>
    </w:p>
    <w:p w:rsidR="00823F75" w:rsidRDefault="00823F75" w:rsidP="00823F75">
      <w:pPr>
        <w:jc w:val="both"/>
      </w:pPr>
      <w: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823F75" w:rsidRDefault="00823F75" w:rsidP="00823F75">
      <w:pPr>
        <w:jc w:val="both"/>
      </w:pPr>
      <w: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823F75" w:rsidRDefault="00823F75" w:rsidP="00823F75">
      <w:pPr>
        <w:jc w:val="both"/>
      </w:pPr>
      <w: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823F75" w:rsidRDefault="00823F75" w:rsidP="00823F75">
      <w:pPr>
        <w:jc w:val="both"/>
      </w:pPr>
      <w: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823F75" w:rsidRDefault="00823F75" w:rsidP="00823F75">
      <w:pPr>
        <w:jc w:val="both"/>
      </w:pPr>
    </w:p>
    <w:p w:rsidR="00823F75" w:rsidRDefault="00823F75" w:rsidP="00823F75">
      <w:pPr>
        <w:jc w:val="both"/>
      </w:pPr>
      <w: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823F75" w:rsidRDefault="00823F75" w:rsidP="00823F75">
      <w:pPr>
        <w:jc w:val="both"/>
      </w:pPr>
      <w: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w:t>
      </w:r>
      <w:r>
        <w:lastRenderedPageBreak/>
        <w:t>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823F75" w:rsidRDefault="00823F75" w:rsidP="00823F75">
      <w:pPr>
        <w:jc w:val="both"/>
      </w:pPr>
      <w: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Pr>
            <w:rStyle w:val="ac"/>
          </w:rPr>
          <w:t>статьей</w:t>
        </w:r>
      </w:hyperlink>
      <w:r>
        <w:t xml:space="preserve"> 5 настоящих Правил.</w:t>
      </w:r>
    </w:p>
    <w:p w:rsidR="00823F75" w:rsidRDefault="00823F75" w:rsidP="00823F75">
      <w:pPr>
        <w:jc w:val="both"/>
      </w:pPr>
    </w:p>
    <w:p w:rsidR="00823F75" w:rsidRDefault="00823F75" w:rsidP="00823F75">
      <w:pPr>
        <w:jc w:val="both"/>
      </w:pPr>
      <w:r>
        <w:t xml:space="preserve">Статья 8 Организации благоустройства территорий розничных рынков и ярмарок </w:t>
      </w:r>
    </w:p>
    <w:p w:rsidR="00823F75" w:rsidRDefault="00823F75" w:rsidP="00823F75">
      <w:pPr>
        <w:jc w:val="both"/>
      </w:pPr>
      <w: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823F75" w:rsidRDefault="00823F75" w:rsidP="00823F75">
      <w:pPr>
        <w:jc w:val="both"/>
      </w:pPr>
      <w: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5" w:anchor="P130" w:history="1">
        <w:r>
          <w:rPr>
            <w:rStyle w:val="ac"/>
          </w:rPr>
          <w:t>статьями</w:t>
        </w:r>
      </w:hyperlink>
      <w:r>
        <w:t xml:space="preserve"> 5 настоящих Правил, с учетом предусмотренных настоящим разделом особенностей.</w:t>
      </w:r>
    </w:p>
    <w:p w:rsidR="00823F75" w:rsidRDefault="00823F75" w:rsidP="00823F75">
      <w:pPr>
        <w:jc w:val="both"/>
      </w:pPr>
      <w: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823F75" w:rsidRDefault="00823F75" w:rsidP="00823F75">
      <w:pPr>
        <w:jc w:val="both"/>
      </w:pPr>
      <w: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823F75" w:rsidRDefault="00823F75" w:rsidP="00823F75">
      <w:pPr>
        <w:jc w:val="both"/>
      </w:pPr>
      <w:r>
        <w:t xml:space="preserve">8.5. Содержание и уборка территорий розничных рынков и ярмарок, помимо выполнения требований, предусмотренных </w:t>
      </w:r>
      <w:hyperlink r:id="rId16" w:anchor="P130" w:history="1">
        <w:r>
          <w:rPr>
            <w:rStyle w:val="ac"/>
          </w:rPr>
          <w:t>статьей</w:t>
        </w:r>
      </w:hyperlink>
      <w:r>
        <w:t xml:space="preserve"> 5 настоящих Правил, также включает:</w:t>
      </w:r>
    </w:p>
    <w:p w:rsidR="00823F75" w:rsidRDefault="00823F75" w:rsidP="00823F75">
      <w:pPr>
        <w:jc w:val="both"/>
      </w:pPr>
      <w:r>
        <w:t>1) содержание и своевременный ремонт усовершенствованного твердого покрытия территорий розничных рынков, ярмарок, входов и въездов;</w:t>
      </w:r>
    </w:p>
    <w:p w:rsidR="00823F75" w:rsidRDefault="00823F75" w:rsidP="00823F75">
      <w:pPr>
        <w:jc w:val="both"/>
      </w:pPr>
      <w: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823F75" w:rsidRDefault="00823F75" w:rsidP="00823F75">
      <w:pPr>
        <w:jc w:val="both"/>
      </w:pPr>
      <w:r>
        <w:t>3) оборудование и содержание на территории розничных рынков, ярмарок общественных туалетов (в том числе временных).</w:t>
      </w:r>
    </w:p>
    <w:p w:rsidR="00823F75" w:rsidRDefault="00823F75" w:rsidP="00823F75">
      <w:pPr>
        <w:jc w:val="both"/>
      </w:pPr>
    </w:p>
    <w:p w:rsidR="00823F75" w:rsidRDefault="00823F75" w:rsidP="00823F75">
      <w:pPr>
        <w:jc w:val="both"/>
        <w:outlineLvl w:val="0"/>
      </w:pPr>
      <w:r>
        <w:t>Статья 9. Организации благоустройства мест для отдыха населения</w:t>
      </w:r>
    </w:p>
    <w:p w:rsidR="00823F75" w:rsidRDefault="00823F75" w:rsidP="00823F75">
      <w:pPr>
        <w:jc w:val="both"/>
      </w:pPr>
      <w: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823F75" w:rsidRDefault="00823F75" w:rsidP="00823F75">
      <w:pPr>
        <w:jc w:val="both"/>
      </w:pPr>
      <w:r>
        <w:t xml:space="preserve">9.2. Территория мест для отдыха населения должна быть подготовлена к принятию посетителей. </w:t>
      </w:r>
    </w:p>
    <w:p w:rsidR="00823F75" w:rsidRDefault="00823F75" w:rsidP="00823F75">
      <w:pPr>
        <w:jc w:val="both"/>
      </w:pPr>
      <w: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823F75" w:rsidRDefault="00823F75" w:rsidP="00823F75">
      <w:pPr>
        <w:jc w:val="both"/>
      </w:pPr>
      <w: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823F75" w:rsidRDefault="00823F75" w:rsidP="00823F75">
      <w:pPr>
        <w:jc w:val="both"/>
      </w:pPr>
    </w:p>
    <w:p w:rsidR="00823F75" w:rsidRDefault="00823F75" w:rsidP="00823F75">
      <w:pPr>
        <w:jc w:val="both"/>
      </w:pPr>
      <w:r>
        <w:lastRenderedPageBreak/>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823F75" w:rsidRDefault="00823F75" w:rsidP="00823F75">
      <w:pPr>
        <w:jc w:val="both"/>
      </w:pPr>
      <w: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823F75" w:rsidRDefault="00823F75" w:rsidP="00823F75">
      <w:pPr>
        <w:jc w:val="both"/>
      </w:pPr>
      <w: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sidR="000B3A2B">
        <w:t>Старобаишевский</w:t>
      </w:r>
      <w:r>
        <w:t xml:space="preserve">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23F75" w:rsidRDefault="00823F75" w:rsidP="00823F75">
      <w:pPr>
        <w:jc w:val="both"/>
      </w:pPr>
      <w:r>
        <w:t xml:space="preserve">10.3. Содержание автомобильных дорог осуществляется в соответствии с требованиями технических </w:t>
      </w:r>
      <w:hyperlink r:id="rId17" w:history="1">
        <w:r>
          <w:rPr>
            <w:rStyle w:val="ac"/>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23F75" w:rsidRDefault="00823F75" w:rsidP="00823F75">
      <w:pPr>
        <w:jc w:val="both"/>
      </w:pPr>
      <w: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8" w:history="1">
        <w:r>
          <w:rPr>
            <w:rStyle w:val="ac"/>
          </w:rPr>
          <w:t>Классификацией</w:t>
        </w:r>
      </w:hyperlink>
      <w: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823F75" w:rsidRDefault="00823F75" w:rsidP="00823F75">
      <w:pPr>
        <w:jc w:val="both"/>
      </w:pPr>
      <w: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823F75" w:rsidRDefault="00823F75" w:rsidP="00823F75">
      <w:pPr>
        <w:jc w:val="both"/>
      </w:pPr>
      <w:r>
        <w:t>В первую очередь уборку производят на улицах 1-й категории.</w:t>
      </w:r>
    </w:p>
    <w:p w:rsidR="00823F75" w:rsidRDefault="00823F75" w:rsidP="00823F75">
      <w:pPr>
        <w:jc w:val="both"/>
      </w:pPr>
      <w: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t>разметание</w:t>
      </w:r>
      <w:proofErr w:type="spellEnd"/>
      <w:r>
        <w:t xml:space="preserve"> рыхлого снега на проезжей части дорог, вывоз снега производятся организациями в соответствии с заключенными договорами.</w:t>
      </w:r>
    </w:p>
    <w:p w:rsidR="00823F75" w:rsidRDefault="00823F75" w:rsidP="00823F75">
      <w:pPr>
        <w:jc w:val="both"/>
      </w:pPr>
      <w: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823F75" w:rsidRDefault="00823F75" w:rsidP="00823F75">
      <w:pPr>
        <w:jc w:val="both"/>
      </w:pPr>
      <w: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823F75" w:rsidRDefault="00823F75" w:rsidP="00823F75">
      <w:pPr>
        <w:jc w:val="both"/>
      </w:pPr>
      <w:r>
        <w:t xml:space="preserve">10.7. Содержание автомобильных дорог осуществляются за счет средств местного  бюджета сельского поселения </w:t>
      </w:r>
      <w:r w:rsidR="00C96670">
        <w:t>Старобаишевский</w:t>
      </w:r>
      <w:r>
        <w:t xml:space="preserve"> сельсовет, иных предусмотренных законодательством </w:t>
      </w:r>
      <w:r>
        <w:lastRenderedPageBreak/>
        <w:t>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23F75" w:rsidRDefault="00823F75" w:rsidP="00823F75">
      <w:pPr>
        <w:jc w:val="both"/>
      </w:pPr>
    </w:p>
    <w:p w:rsidR="00823F75" w:rsidRDefault="00823F75" w:rsidP="00823F75">
      <w:pPr>
        <w:jc w:val="both"/>
      </w:pPr>
      <w:r>
        <w:t xml:space="preserve">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 </w:t>
      </w:r>
    </w:p>
    <w:p w:rsidR="00823F75" w:rsidRDefault="00823F75" w:rsidP="00823F75">
      <w:pPr>
        <w:jc w:val="both"/>
      </w:pPr>
      <w: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823F75" w:rsidRDefault="00823F75" w:rsidP="00823F75">
      <w:pPr>
        <w:jc w:val="both"/>
      </w:pPr>
      <w: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823F75" w:rsidRDefault="00823F75" w:rsidP="00823F75">
      <w:pPr>
        <w:jc w:val="both"/>
      </w:pPr>
      <w: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823F75" w:rsidRDefault="00823F75" w:rsidP="00823F75">
      <w:pPr>
        <w:jc w:val="both"/>
      </w:pPr>
      <w: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823F75" w:rsidRDefault="00823F75" w:rsidP="00823F75">
      <w:pPr>
        <w:jc w:val="both"/>
      </w:pPr>
      <w:r>
        <w:t>1) содержание контейнеров в надлежащем техническом состоянии, обеспечение их ремонта или замены;</w:t>
      </w:r>
    </w:p>
    <w:p w:rsidR="00823F75" w:rsidRDefault="00823F75" w:rsidP="00823F75">
      <w:pPr>
        <w:jc w:val="both"/>
      </w:pPr>
      <w:r>
        <w:t>2) окраску контейнеров (бункеров) сбора отходов по мере необходимости, но не менее двух раз в год (весной и осенью);</w:t>
      </w:r>
    </w:p>
    <w:p w:rsidR="00823F75" w:rsidRDefault="00823F75" w:rsidP="00823F75">
      <w:pPr>
        <w:jc w:val="both"/>
      </w:pPr>
      <w:r>
        <w:t>3) недопущение попадания в контейнеры опасных отходов либо отходов другого вида, чем предусмотрено для соответствующего контейнера.</w:t>
      </w:r>
    </w:p>
    <w:p w:rsidR="00823F75" w:rsidRDefault="00823F75" w:rsidP="00823F75">
      <w:pPr>
        <w:jc w:val="both"/>
      </w:pPr>
      <w:r>
        <w:t>11.5. Общие требования к вывозу уличного смета, снега и льда:</w:t>
      </w:r>
    </w:p>
    <w:p w:rsidR="00823F75" w:rsidRDefault="00823F75" w:rsidP="00823F75">
      <w:pPr>
        <w:jc w:val="both"/>
      </w:pPr>
      <w: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r w:rsidR="000B3A2B">
        <w:t>Старобаишевский</w:t>
      </w:r>
      <w: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823F75" w:rsidRDefault="00823F75" w:rsidP="00823F75">
      <w:pPr>
        <w:jc w:val="both"/>
      </w:pPr>
      <w: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r w:rsidR="000B3A2B">
        <w:t>Старобаишевский</w:t>
      </w:r>
      <w:r>
        <w:t xml:space="preserve">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823F75" w:rsidRDefault="00823F75" w:rsidP="00823F75">
      <w:pPr>
        <w:jc w:val="both"/>
      </w:pPr>
      <w:r>
        <w:lastRenderedPageBreak/>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823F75" w:rsidRDefault="00823F75" w:rsidP="00823F75">
      <w:pPr>
        <w:jc w:val="both"/>
      </w:pPr>
    </w:p>
    <w:p w:rsidR="00823F75" w:rsidRDefault="00823F75" w:rsidP="00823F75">
      <w:pPr>
        <w:jc w:val="both"/>
        <w:outlineLvl w:val="0"/>
      </w:pPr>
      <w:r>
        <w:t>Статья 12. Требования к производству земляных работ</w:t>
      </w:r>
    </w:p>
    <w:p w:rsidR="00823F75" w:rsidRDefault="00823F75" w:rsidP="00823F75">
      <w:pPr>
        <w:jc w:val="both"/>
      </w:pPr>
      <w: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Черлаковский сельсовет.</w:t>
      </w:r>
    </w:p>
    <w:p w:rsidR="00823F75" w:rsidRDefault="00823F75" w:rsidP="00823F75">
      <w:pPr>
        <w:jc w:val="both"/>
      </w:pPr>
      <w: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t>.</w:t>
      </w:r>
    </w:p>
    <w:p w:rsidR="00823F75" w:rsidRDefault="00823F75" w:rsidP="00823F75">
      <w:pPr>
        <w:jc w:val="both"/>
      </w:pPr>
      <w: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t>электросетевого</w:t>
      </w:r>
      <w:proofErr w:type="spellEnd"/>
      <w:r>
        <w:t xml:space="preserve">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823F75" w:rsidRDefault="00823F75" w:rsidP="00823F75">
      <w:pPr>
        <w:jc w:val="both"/>
      </w:pPr>
      <w: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823F75" w:rsidRDefault="00823F75" w:rsidP="00823F75">
      <w:pPr>
        <w:jc w:val="both"/>
      </w:pPr>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823F75" w:rsidRDefault="00823F75" w:rsidP="00823F75">
      <w:pPr>
        <w:jc w:val="both"/>
      </w:pPr>
      <w:r>
        <w:t xml:space="preserve">12.5. Разрешение на производство земляных работ на территории  сельского поселения </w:t>
      </w:r>
      <w:r w:rsidR="000B3A2B">
        <w:t>Старобаишевский</w:t>
      </w:r>
      <w: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823F75" w:rsidRDefault="00823F75" w:rsidP="00823F75">
      <w:pPr>
        <w:jc w:val="both"/>
      </w:pPr>
      <w: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w:t>
      </w:r>
      <w:r>
        <w:lastRenderedPageBreak/>
        <w:t>территории производства земляных работ; предельный срок, в течение которого разрешается производство земляных работ.</w:t>
      </w:r>
    </w:p>
    <w:p w:rsidR="00823F75" w:rsidRDefault="00823F75" w:rsidP="00823F75">
      <w:pPr>
        <w:jc w:val="both"/>
      </w:pPr>
      <w: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823F75" w:rsidRDefault="00823F75" w:rsidP="00823F75">
      <w:pPr>
        <w:jc w:val="both"/>
      </w:pPr>
      <w: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823F75" w:rsidRDefault="00823F75" w:rsidP="00823F75">
      <w:pPr>
        <w:jc w:val="both"/>
      </w:pPr>
      <w: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823F75" w:rsidRDefault="00823F75" w:rsidP="00823F75">
      <w:pPr>
        <w:jc w:val="both"/>
      </w:pPr>
      <w:r>
        <w:t>12.8. При необходимости устранить аварию (повреждения) на инженерных коммуникациях их владелец обязан:</w:t>
      </w:r>
    </w:p>
    <w:p w:rsidR="00823F75" w:rsidRDefault="00823F75" w:rsidP="00823F75">
      <w:pPr>
        <w:jc w:val="both"/>
      </w:pPr>
      <w:r>
        <w:t>1) в течение суток поставить в известность об этом уполномоченный орган;</w:t>
      </w:r>
    </w:p>
    <w:p w:rsidR="00823F75" w:rsidRDefault="00823F75" w:rsidP="00823F75">
      <w:pPr>
        <w:jc w:val="both"/>
      </w:pPr>
      <w:r>
        <w:t>2) принять все необходимые меры, обеспечивающие безопасность в зоне проведения работ, в том числе безопасность дорожного движения;</w:t>
      </w:r>
    </w:p>
    <w:p w:rsidR="00823F75" w:rsidRDefault="00823F75" w:rsidP="00823F75">
      <w:pPr>
        <w:jc w:val="both"/>
      </w:pPr>
      <w:r>
        <w:t>3) согласовать условия производства земляных работ с заинтересованными лицами;</w:t>
      </w:r>
    </w:p>
    <w:p w:rsidR="00823F75" w:rsidRDefault="00823F75" w:rsidP="00823F75">
      <w:pPr>
        <w:jc w:val="both"/>
      </w:pPr>
      <w: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9" w:anchor="P280" w:history="1">
        <w:r>
          <w:rPr>
            <w:rStyle w:val="ac"/>
          </w:rPr>
          <w:t>пунктом 12.5</w:t>
        </w:r>
      </w:hyperlink>
      <w:r>
        <w:t xml:space="preserve"> настоящих Правил;</w:t>
      </w:r>
    </w:p>
    <w:p w:rsidR="00823F75" w:rsidRDefault="00823F75" w:rsidP="00823F75">
      <w:pPr>
        <w:jc w:val="both"/>
      </w:pPr>
      <w: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823F75" w:rsidRDefault="00823F75" w:rsidP="00823F75">
      <w:pPr>
        <w:jc w:val="both"/>
      </w:pPr>
      <w: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823F75" w:rsidRDefault="00823F75" w:rsidP="00823F75">
      <w:pPr>
        <w:jc w:val="both"/>
      </w:pPr>
      <w: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823F75" w:rsidRDefault="00823F75" w:rsidP="00823F75">
      <w:pPr>
        <w:jc w:val="both"/>
      </w:pPr>
      <w: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t>шнековым</w:t>
      </w:r>
      <w:proofErr w:type="spellEnd"/>
      <w: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823F75" w:rsidRDefault="00823F75" w:rsidP="00823F75">
      <w:pPr>
        <w:jc w:val="both"/>
      </w:pPr>
      <w:r>
        <w:t xml:space="preserve">При вскрытии в указанных выше случаях проезжей части с усовершенствованным (асфальтобетонным и иным) покрытием должна быть обеспечена ровность кромки </w:t>
      </w:r>
      <w:r>
        <w:lastRenderedPageBreak/>
        <w:t>вскрываемого участка покрытия, в том числе посредством использования специализированной техники.</w:t>
      </w:r>
    </w:p>
    <w:p w:rsidR="00823F75" w:rsidRDefault="00823F75" w:rsidP="00823F75">
      <w:pPr>
        <w:jc w:val="both"/>
      </w:pPr>
      <w:r>
        <w:t>12.11. В целях обеспечения требований безопасности заказчик земляных работ обязан:</w:t>
      </w:r>
    </w:p>
    <w:p w:rsidR="00823F75" w:rsidRDefault="00823F75" w:rsidP="00823F75">
      <w:pPr>
        <w:jc w:val="both"/>
      </w:pPr>
      <w:r>
        <w:t>1) выставить необходимые дорожные знаки, обеспечивающие круглосуточную безопасность движения транспортных средств и пешеходов;</w:t>
      </w:r>
    </w:p>
    <w:p w:rsidR="00823F75" w:rsidRDefault="00823F75" w:rsidP="00823F75">
      <w:pPr>
        <w:jc w:val="both"/>
      </w:pPr>
      <w: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823F75" w:rsidRDefault="00823F75" w:rsidP="00823F75">
      <w:pPr>
        <w:jc w:val="both"/>
      </w:pPr>
      <w:r>
        <w:t>3) в темное время суток обозначить выставленные ограждения красными световыми сигналами;</w:t>
      </w:r>
    </w:p>
    <w:p w:rsidR="00823F75" w:rsidRDefault="00823F75" w:rsidP="00823F75">
      <w:pPr>
        <w:jc w:val="both"/>
      </w:pPr>
      <w: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823F75" w:rsidRDefault="00823F75" w:rsidP="00823F75">
      <w:pPr>
        <w:jc w:val="both"/>
      </w:pPr>
      <w: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823F75" w:rsidRDefault="00823F75" w:rsidP="00823F75">
      <w:pPr>
        <w:jc w:val="both"/>
      </w:pPr>
      <w:r>
        <w:t>12.13. При производстве работ должны выполняться следующие требования:</w:t>
      </w:r>
    </w:p>
    <w:p w:rsidR="00823F75" w:rsidRDefault="00823F75" w:rsidP="00823F75">
      <w:pPr>
        <w:jc w:val="both"/>
      </w:pPr>
      <w: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t>СНиП</w:t>
      </w:r>
      <w:proofErr w:type="spellEnd"/>
      <w:r>
        <w:t xml:space="preserve"> 3-02.01-87, </w:t>
      </w:r>
      <w:proofErr w:type="spellStart"/>
      <w:r>
        <w:t>СНиП</w:t>
      </w:r>
      <w:proofErr w:type="spellEnd"/>
      <w:r>
        <w:t xml:space="preserve"> 2.07.01-89;</w:t>
      </w:r>
    </w:p>
    <w:p w:rsidR="00823F75" w:rsidRDefault="00823F75" w:rsidP="00823F75">
      <w:pPr>
        <w:jc w:val="both"/>
      </w:pPr>
      <w: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823F75" w:rsidRDefault="00823F75" w:rsidP="00823F75">
      <w:pPr>
        <w:jc w:val="both"/>
      </w:pPr>
      <w: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823F75" w:rsidRDefault="00823F75" w:rsidP="00823F75">
      <w:pPr>
        <w:jc w:val="both"/>
      </w:pPr>
      <w:r>
        <w:t>4) снос деревьев и кустарников должен производиться в порядке, установленном настоящими Правилами и муниципальными правовыми актами;</w:t>
      </w:r>
    </w:p>
    <w:p w:rsidR="00823F75" w:rsidRDefault="00823F75" w:rsidP="00823F75">
      <w:pPr>
        <w:jc w:val="both"/>
      </w:pPr>
      <w: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823F75" w:rsidRDefault="00823F75" w:rsidP="00823F75">
      <w:pPr>
        <w:jc w:val="both"/>
      </w:pPr>
      <w: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w:t>
      </w:r>
      <w:r>
        <w:lastRenderedPageBreak/>
        <w:t>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823F75" w:rsidRDefault="00823F75" w:rsidP="00823F75">
      <w:pPr>
        <w:jc w:val="both"/>
        <w:rPr>
          <w:color w:val="FF0000"/>
        </w:rPr>
      </w:pPr>
      <w: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23F75" w:rsidRDefault="00823F75" w:rsidP="00823F75">
      <w:pPr>
        <w:jc w:val="both"/>
      </w:pPr>
    </w:p>
    <w:p w:rsidR="00823F75" w:rsidRDefault="00823F75" w:rsidP="00823F75">
      <w:pPr>
        <w:jc w:val="both"/>
      </w:pPr>
      <w:r>
        <w:t xml:space="preserve">Статья 13. Требования к обустройству и содержанию строительных площадок </w:t>
      </w:r>
    </w:p>
    <w:p w:rsidR="00823F75" w:rsidRDefault="00823F75" w:rsidP="00823F75">
      <w:pPr>
        <w:jc w:val="both"/>
      </w:pPr>
      <w:r>
        <w:t>13.1. Обустройство и содержание строительных площадок на территории сельского поселения Черлаковский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823F75" w:rsidRDefault="00823F75" w:rsidP="00823F75">
      <w:pPr>
        <w:jc w:val="both"/>
      </w:pPr>
      <w: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823F75" w:rsidRDefault="00823F75" w:rsidP="00823F75">
      <w:pPr>
        <w:jc w:val="both"/>
      </w:pPr>
      <w:r>
        <w:t>1) установление ограждений строительной площадки в границах отведенного земельного участка;</w:t>
      </w:r>
    </w:p>
    <w:p w:rsidR="00823F75" w:rsidRDefault="00823F75" w:rsidP="00823F75">
      <w:pPr>
        <w:jc w:val="both"/>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823F75" w:rsidRDefault="00823F75" w:rsidP="00823F75">
      <w:pPr>
        <w:jc w:val="both"/>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823F75" w:rsidRDefault="00823F75" w:rsidP="00823F75">
      <w:pPr>
        <w:jc w:val="both"/>
      </w:pPr>
      <w:r>
        <w:t>4) срезка и складирование растительного слоя грунта в специально отведенных местах, вертикальная планировка строительной площадки;</w:t>
      </w:r>
    </w:p>
    <w:p w:rsidR="00823F75" w:rsidRDefault="00823F75" w:rsidP="00823F75">
      <w:pPr>
        <w:jc w:val="both"/>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20" w:history="1">
        <w:r>
          <w:rPr>
            <w:rStyle w:val="ac"/>
          </w:rPr>
          <w:t>п. 6.2.8</w:t>
        </w:r>
      </w:hyperlink>
      <w:r>
        <w:t xml:space="preserve"> СП 48.13330.2011 «Актуализированная редакция </w:t>
      </w:r>
      <w:hyperlink r:id="rId21" w:history="1">
        <w:proofErr w:type="spellStart"/>
        <w:r>
          <w:rPr>
            <w:rStyle w:val="ac"/>
          </w:rPr>
          <w:t>СНиП</w:t>
        </w:r>
        <w:proofErr w:type="spellEnd"/>
        <w:r>
          <w:rPr>
            <w:rStyle w:val="ac"/>
          </w:rPr>
          <w:t xml:space="preserve"> 12-01-2004</w:t>
        </w:r>
      </w:hyperlink>
      <w:r>
        <w:t xml:space="preserve"> «Организация строительства»;</w:t>
      </w:r>
    </w:p>
    <w:p w:rsidR="00823F75" w:rsidRDefault="00823F75" w:rsidP="00823F75">
      <w:pPr>
        <w:jc w:val="both"/>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823F75" w:rsidRDefault="00823F75" w:rsidP="00823F75">
      <w:pPr>
        <w:jc w:val="both"/>
      </w:pPr>
      <w:r>
        <w:t>7) монтаж освещения на строительной площадке;</w:t>
      </w:r>
    </w:p>
    <w:p w:rsidR="00823F75" w:rsidRDefault="00823F75" w:rsidP="00823F75">
      <w:pPr>
        <w:jc w:val="both"/>
      </w:pPr>
      <w: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823F75" w:rsidRDefault="00823F75" w:rsidP="00823F75">
      <w:pPr>
        <w:jc w:val="both"/>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823F75" w:rsidRDefault="00823F75" w:rsidP="00823F75">
      <w:pPr>
        <w:jc w:val="both"/>
      </w:pPr>
      <w:r>
        <w:t>10) оборудование мест для складирования материалов, конструкций, изделий и инвентаря, а также мест для установки строительной техники;</w:t>
      </w:r>
    </w:p>
    <w:p w:rsidR="00823F75" w:rsidRDefault="00823F75" w:rsidP="00823F75">
      <w:pPr>
        <w:jc w:val="both"/>
      </w:pPr>
      <w:r>
        <w:t>11) установка бункера-накопителя для сбора отходов.</w:t>
      </w:r>
    </w:p>
    <w:p w:rsidR="00823F75" w:rsidRDefault="00823F75" w:rsidP="00823F75">
      <w:pPr>
        <w:jc w:val="both"/>
      </w:pPr>
      <w:r>
        <w:t>13.3. При содержании строительной площадки на застройщика возлагается ответственность:</w:t>
      </w:r>
    </w:p>
    <w:p w:rsidR="00823F75" w:rsidRDefault="00823F75" w:rsidP="00823F75">
      <w:pPr>
        <w:jc w:val="both"/>
      </w:pPr>
      <w:r>
        <w:t>1) за уборку и содержание в чистоте территорий строительных площадок, а также прилегающих к ним территорий и подъездов;</w:t>
      </w:r>
    </w:p>
    <w:p w:rsidR="00823F75" w:rsidRDefault="00823F75" w:rsidP="00823F75">
      <w:pPr>
        <w:jc w:val="both"/>
      </w:pPr>
      <w:r>
        <w:t>2) за содержание ограждения строительной площадки в соответствии с действующим законодательством и настоящими Правилами.</w:t>
      </w:r>
    </w:p>
    <w:p w:rsidR="00823F75" w:rsidRDefault="00823F75" w:rsidP="00823F75">
      <w:pPr>
        <w:jc w:val="both"/>
      </w:pPr>
      <w:r>
        <w:lastRenderedPageBreak/>
        <w:t>13.4. Сбор и вывоз отходов с территорий строительных площадок осуществляются в соответствии с действующим законодательством.</w:t>
      </w:r>
    </w:p>
    <w:p w:rsidR="00823F75" w:rsidRDefault="00823F75" w:rsidP="00823F75">
      <w:pPr>
        <w:jc w:val="both"/>
      </w:pPr>
      <w: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823F75" w:rsidRDefault="00823F75" w:rsidP="00823F75">
      <w:pPr>
        <w:jc w:val="both"/>
      </w:pPr>
      <w:r>
        <w:t>13.6. Ограждения строительных площадок должны отвечать следующим требованиям:</w:t>
      </w:r>
    </w:p>
    <w:p w:rsidR="00823F75" w:rsidRDefault="00823F75" w:rsidP="00823F75">
      <w:pPr>
        <w:jc w:val="both"/>
      </w:pPr>
      <w: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t>доборными</w:t>
      </w:r>
      <w:proofErr w:type="spellEnd"/>
      <w: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823F75" w:rsidRDefault="00823F75" w:rsidP="00823F75">
      <w:pPr>
        <w:jc w:val="both"/>
      </w:pPr>
      <w:r>
        <w:t>2) в ограждениях должны предусматриваться ворота для проезда транспортных средств и калитки для прохода людей;</w:t>
      </w:r>
    </w:p>
    <w:p w:rsidR="00823F75" w:rsidRDefault="00823F75" w:rsidP="00823F75">
      <w:pPr>
        <w:jc w:val="both"/>
      </w:pPr>
      <w:r>
        <w:t xml:space="preserve">3) панели ограждений должны быть из </w:t>
      </w:r>
      <w:proofErr w:type="spellStart"/>
      <w:r>
        <w:t>профнастила</w:t>
      </w:r>
      <w:proofErr w:type="spellEnd"/>
      <w:r>
        <w:t xml:space="preserve"> (металлического волнистого листа) или из железобетона, </w:t>
      </w:r>
      <w:proofErr w:type="spellStart"/>
      <w:r>
        <w:t>доборные</w:t>
      </w:r>
      <w:proofErr w:type="spellEnd"/>
      <w:r>
        <w:t xml:space="preserve"> элементы ограждений (кроме панелей тротуаров, элементов конструкции перил) - из </w:t>
      </w:r>
      <w:proofErr w:type="spellStart"/>
      <w:r>
        <w:t>профнастила</w:t>
      </w:r>
      <w:proofErr w:type="spellEnd"/>
      <w: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rsidR="00823F75" w:rsidRDefault="00823F75" w:rsidP="00823F75">
      <w:pPr>
        <w:jc w:val="both"/>
      </w:pPr>
      <w:r>
        <w:t>4) ограждения должны быть сборно-разборными с унифицированными элементами, соединениями и деталями крепления;</w:t>
      </w:r>
    </w:p>
    <w:p w:rsidR="00823F75" w:rsidRDefault="00823F75" w:rsidP="00823F75">
      <w:pPr>
        <w:jc w:val="both"/>
      </w:pPr>
      <w:r>
        <w:t>5) высота панелей с козырьком должна быть не менее 2 метров;</w:t>
      </w:r>
    </w:p>
    <w:p w:rsidR="00823F75" w:rsidRDefault="00823F75" w:rsidP="00823F75">
      <w:pPr>
        <w:jc w:val="both"/>
      </w:pPr>
      <w:r>
        <w:t>6) панели ограждений должны быть прямоугольными. Длина панелей должна быть 1,2; 1,6; 2 метра;</w:t>
      </w:r>
    </w:p>
    <w:p w:rsidR="00823F75" w:rsidRDefault="00823F75" w:rsidP="00823F75">
      <w:pPr>
        <w:jc w:val="both"/>
      </w:pPr>
      <w:r>
        <w:t>7) зазоры в настилах тротуаров допускаются не более 10 миллиметров;</w:t>
      </w:r>
    </w:p>
    <w:p w:rsidR="00823F75" w:rsidRDefault="00823F75" w:rsidP="00823F75">
      <w:pPr>
        <w:jc w:val="both"/>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823F75" w:rsidRDefault="00823F75" w:rsidP="00823F75">
      <w:pPr>
        <w:jc w:val="both"/>
      </w:pPr>
      <w: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823F75" w:rsidRDefault="00823F75" w:rsidP="00823F75">
      <w:pPr>
        <w:jc w:val="both"/>
      </w:pPr>
      <w: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823F75" w:rsidRDefault="00823F75" w:rsidP="00823F75">
      <w:pPr>
        <w:jc w:val="both"/>
      </w:pPr>
      <w:r>
        <w:t>11) конструкция панелей тротуара должна обеспечивать проход для пешеходов шириной не менее 1,2 метра;</w:t>
      </w:r>
    </w:p>
    <w:p w:rsidR="00823F75" w:rsidRDefault="00823F75" w:rsidP="00823F75">
      <w:pPr>
        <w:jc w:val="both"/>
      </w:pPr>
      <w:r>
        <w:t>12) конструкция панелей козырьков и тротуаров должна обеспечивать сток воды с их поверхностей в процессе эксплуатации;</w:t>
      </w:r>
    </w:p>
    <w:p w:rsidR="00823F75" w:rsidRDefault="00823F75" w:rsidP="00823F75">
      <w:pPr>
        <w:jc w:val="both"/>
      </w:pPr>
      <w: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823F75" w:rsidRDefault="00823F75" w:rsidP="00823F75">
      <w:pPr>
        <w:jc w:val="both"/>
      </w:pPr>
      <w:r>
        <w:t>14) технологические допуски геометрических параметров элементов ограждений должны быть не ниже 6-го класса точности по ГОСТ 21779-82;</w:t>
      </w:r>
    </w:p>
    <w:p w:rsidR="00823F75" w:rsidRDefault="00823F75" w:rsidP="00823F75">
      <w:pPr>
        <w:jc w:val="both"/>
      </w:pPr>
      <w: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823F75" w:rsidRDefault="00823F75" w:rsidP="00823F75">
      <w:pPr>
        <w:jc w:val="both"/>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823F75" w:rsidRDefault="00823F75" w:rsidP="00823F75">
      <w:pPr>
        <w:jc w:val="both"/>
      </w:pPr>
      <w:r>
        <w:lastRenderedPageBreak/>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823F75" w:rsidRDefault="00823F75" w:rsidP="00823F75">
      <w:pPr>
        <w:jc w:val="both"/>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823F75" w:rsidRDefault="00823F75" w:rsidP="00823F75">
      <w:pPr>
        <w:jc w:val="both"/>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823F75" w:rsidRDefault="00823F75" w:rsidP="00823F75">
      <w:pPr>
        <w:jc w:val="both"/>
      </w:pPr>
      <w: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823F75" w:rsidRDefault="00823F75" w:rsidP="00823F75">
      <w:pPr>
        <w:jc w:val="both"/>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823F75" w:rsidRDefault="00823F75" w:rsidP="00823F75">
      <w:pPr>
        <w:jc w:val="both"/>
      </w:pPr>
      <w: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823F75" w:rsidRDefault="00823F75" w:rsidP="00823F75">
      <w:pPr>
        <w:jc w:val="both"/>
      </w:pPr>
      <w: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823F75" w:rsidRDefault="00823F75" w:rsidP="00823F75">
      <w:pPr>
        <w:jc w:val="both"/>
      </w:pPr>
      <w: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823F75" w:rsidRDefault="00823F75" w:rsidP="00823F75">
      <w:pPr>
        <w:jc w:val="both"/>
      </w:pPr>
      <w:r>
        <w:t>13.11. Запрещается:</w:t>
      </w:r>
    </w:p>
    <w:p w:rsidR="00823F75" w:rsidRDefault="00823F75" w:rsidP="00823F75">
      <w:pPr>
        <w:jc w:val="both"/>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823F75" w:rsidRDefault="00823F75" w:rsidP="00823F75">
      <w:pPr>
        <w:jc w:val="both"/>
      </w:pPr>
      <w: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823F75" w:rsidRDefault="00823F75" w:rsidP="00823F75">
      <w:pPr>
        <w:jc w:val="both"/>
      </w:pPr>
      <w:r>
        <w:t>3) закапывание в грунт или сжигание мусора и отходов на территории строительной площадки;</w:t>
      </w:r>
    </w:p>
    <w:p w:rsidR="00823F75" w:rsidRDefault="00823F75" w:rsidP="00823F75">
      <w:pPr>
        <w:jc w:val="both"/>
      </w:pPr>
      <w: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823F75" w:rsidRDefault="00823F75" w:rsidP="00823F75">
      <w:pPr>
        <w:jc w:val="both"/>
      </w:pPr>
      <w: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823F75" w:rsidRDefault="00823F75" w:rsidP="00823F75">
      <w:pPr>
        <w:jc w:val="both"/>
      </w:pPr>
      <w:r>
        <w:t>6) установление ограждений строительных площадок, не отвечающих требованиям настоящих Правил.</w:t>
      </w:r>
    </w:p>
    <w:p w:rsidR="00823F75" w:rsidRDefault="00823F75" w:rsidP="00823F75">
      <w:pPr>
        <w:jc w:val="both"/>
      </w:pPr>
      <w:r>
        <w:t xml:space="preserve">13.12. Формой контроля за соблюдением требований настоящего раздела наряду с формами контроля, указанными в </w:t>
      </w:r>
      <w:hyperlink r:id="rId22" w:anchor="P614" w:history="1">
        <w:r>
          <w:rPr>
            <w:rStyle w:val="ac"/>
          </w:rPr>
          <w:t>статье 23</w:t>
        </w:r>
      </w:hyperlink>
      <w: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823F75" w:rsidRDefault="00823F75" w:rsidP="00823F75">
      <w:pPr>
        <w:jc w:val="both"/>
      </w:pPr>
      <w:r>
        <w:lastRenderedPageBreak/>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823F75" w:rsidRDefault="00823F75" w:rsidP="00823F75">
      <w:pPr>
        <w:jc w:val="both"/>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823F75" w:rsidRDefault="00823F75" w:rsidP="00823F75">
      <w:pPr>
        <w:jc w:val="both"/>
      </w:pPr>
      <w: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823F75" w:rsidRDefault="00823F75" w:rsidP="00823F75">
      <w:pPr>
        <w:jc w:val="both"/>
      </w:pPr>
      <w: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3" w:anchor="P376" w:history="1">
        <w:r>
          <w:rPr>
            <w:rStyle w:val="ac"/>
          </w:rPr>
          <w:t>абзаце 1</w:t>
        </w:r>
      </w:hyperlink>
      <w: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4" w:anchor="P376" w:history="1">
        <w:r>
          <w:rPr>
            <w:rStyle w:val="ac"/>
          </w:rPr>
          <w:t>абзаце 1</w:t>
        </w:r>
      </w:hyperlink>
      <w: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823F75" w:rsidRDefault="00823F75" w:rsidP="00823F75">
      <w:pPr>
        <w:jc w:val="both"/>
      </w:pPr>
    </w:p>
    <w:p w:rsidR="00823F75" w:rsidRDefault="00823F75" w:rsidP="00823F75">
      <w:pPr>
        <w:jc w:val="both"/>
        <w:outlineLvl w:val="0"/>
      </w:pPr>
      <w:r>
        <w:t>Статья 14. Требования к содержанию наружного освещения</w:t>
      </w:r>
    </w:p>
    <w:p w:rsidR="00823F75" w:rsidRDefault="00823F75" w:rsidP="00823F75">
      <w:pPr>
        <w:jc w:val="both"/>
      </w:pPr>
      <w: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823F75" w:rsidRDefault="00823F75" w:rsidP="00823F75">
      <w:pPr>
        <w:jc w:val="both"/>
      </w:pPr>
      <w: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823F75" w:rsidRDefault="00823F75" w:rsidP="00823F75">
      <w:pPr>
        <w:jc w:val="both"/>
      </w:pPr>
      <w: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823F75" w:rsidRDefault="00823F75" w:rsidP="00823F75">
      <w:pPr>
        <w:jc w:val="both"/>
      </w:pPr>
      <w: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823F75" w:rsidRDefault="00823F75" w:rsidP="00823F75">
      <w:pPr>
        <w:jc w:val="both"/>
      </w:pPr>
      <w: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823F75" w:rsidRDefault="00823F75" w:rsidP="00823F75">
      <w:pPr>
        <w:jc w:val="both"/>
      </w:pPr>
      <w: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823F75" w:rsidRDefault="00823F75" w:rsidP="00823F75">
      <w:pPr>
        <w:jc w:val="both"/>
      </w:pPr>
      <w: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823F75" w:rsidRDefault="00823F75" w:rsidP="00823F75">
      <w:pPr>
        <w:jc w:val="both"/>
      </w:pPr>
      <w: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823F75" w:rsidRDefault="00823F75" w:rsidP="00823F75">
      <w:pPr>
        <w:jc w:val="both"/>
      </w:pPr>
      <w:r>
        <w:lastRenderedPageBreak/>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823F75" w:rsidRDefault="00823F75" w:rsidP="00823F75">
      <w:pPr>
        <w:jc w:val="both"/>
      </w:pPr>
      <w: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823F75" w:rsidRDefault="00823F75" w:rsidP="00823F75">
      <w:pPr>
        <w:jc w:val="both"/>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823F75" w:rsidRDefault="00823F75" w:rsidP="00823F75">
      <w:pPr>
        <w:jc w:val="both"/>
      </w:pPr>
    </w:p>
    <w:p w:rsidR="00823F75" w:rsidRDefault="00823F75" w:rsidP="00823F75">
      <w:pPr>
        <w:jc w:val="both"/>
      </w:pPr>
      <w:r>
        <w:t xml:space="preserve">Статья 15. Требования к размещению и содержанию рекламных конструкций, а также размещению информационно-печатной продукции </w:t>
      </w:r>
    </w:p>
    <w:p w:rsidR="00823F75" w:rsidRDefault="00823F75" w:rsidP="00823F75">
      <w:pPr>
        <w:jc w:val="both"/>
      </w:pPr>
      <w:r>
        <w:t xml:space="preserve">15.1. Размещение на территории  сельского поселения </w:t>
      </w:r>
      <w:r w:rsidR="000A342F">
        <w:t>Старобаишевский</w:t>
      </w:r>
      <w:r>
        <w:t xml:space="preserve"> сельсовет рекламных конструкций осуществляется в соответствии с Федеральным </w:t>
      </w:r>
      <w:hyperlink r:id="rId25" w:history="1">
        <w:r>
          <w:rPr>
            <w:rStyle w:val="ac"/>
          </w:rPr>
          <w:t>законом</w:t>
        </w:r>
      </w:hyperlink>
      <w:r>
        <w:t xml:space="preserve"> «О рекламе».</w:t>
      </w:r>
    </w:p>
    <w:p w:rsidR="00823F75" w:rsidRDefault="00823F75" w:rsidP="00823F75">
      <w:pPr>
        <w:jc w:val="both"/>
      </w:pPr>
      <w:r>
        <w:t xml:space="preserve">15.2. На территории  сельского поселения </w:t>
      </w:r>
      <w:r w:rsidR="000A342F">
        <w:t>Старобаишевский</w:t>
      </w:r>
      <w:r>
        <w:t xml:space="preserve"> сельсовет  к рекламным конструкциям предъявляются следующие требования: </w:t>
      </w:r>
    </w:p>
    <w:p w:rsidR="00823F75" w:rsidRDefault="00823F75" w:rsidP="00823F75">
      <w:pPr>
        <w:jc w:val="both"/>
      </w:pPr>
      <w:r>
        <w:t>1) рекламные конструкции должны быть оборудованы системой подсветки;</w:t>
      </w:r>
    </w:p>
    <w:p w:rsidR="00823F75" w:rsidRDefault="00823F75" w:rsidP="00823F75">
      <w:pPr>
        <w:jc w:val="both"/>
      </w:pPr>
      <w:r>
        <w:t>а) освещенность рекламного изображения должна быть достаточна для его восприятия в темное время суток;</w:t>
      </w:r>
    </w:p>
    <w:p w:rsidR="00823F75" w:rsidRDefault="00823F75" w:rsidP="00823F75">
      <w:pPr>
        <w:jc w:val="both"/>
      </w:pPr>
      <w:r>
        <w:t>б) уличное освещение или отраженный свет не должны использоваться в качестве источника освещения рекламной конструкции;</w:t>
      </w:r>
    </w:p>
    <w:p w:rsidR="00823F75" w:rsidRDefault="00823F75" w:rsidP="00823F75">
      <w:pPr>
        <w:jc w:val="both"/>
      </w:pPr>
      <w:r>
        <w:t>в) время работы подсветки рекламных конструкций должно совпадать со временем работы уличного освещения;</w:t>
      </w:r>
    </w:p>
    <w:p w:rsidR="00823F75" w:rsidRDefault="00823F75" w:rsidP="00823F75">
      <w:pPr>
        <w:jc w:val="both"/>
      </w:pPr>
      <w: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823F75" w:rsidRDefault="00823F75" w:rsidP="00823F75">
      <w:pPr>
        <w:jc w:val="both"/>
      </w:pPr>
      <w:r>
        <w:t>2) на крышах зданий и сооружений должны устанавливаться только световые рекламные конструкции;</w:t>
      </w:r>
    </w:p>
    <w:p w:rsidR="00823F75" w:rsidRDefault="00823F75" w:rsidP="00823F75">
      <w:pPr>
        <w:jc w:val="both"/>
      </w:pPr>
      <w: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823F75" w:rsidRDefault="00823F75" w:rsidP="00823F75">
      <w:pPr>
        <w:jc w:val="both"/>
      </w:pPr>
      <w:r>
        <w:t>4) фундамент наземной рекламной конструкции не должен возвышаться над поверхностью земли;</w:t>
      </w:r>
    </w:p>
    <w:p w:rsidR="00823F75" w:rsidRDefault="00823F75" w:rsidP="00823F75">
      <w:pPr>
        <w:jc w:val="both"/>
      </w:pPr>
      <w:r>
        <w:t>5) площадь рекламные конструкции на фасадах зданий и сооружений не должны превышать 10 процентов от площади фасада здания.</w:t>
      </w:r>
    </w:p>
    <w:p w:rsidR="00823F75" w:rsidRDefault="00823F75" w:rsidP="00823F75">
      <w:pPr>
        <w:jc w:val="both"/>
      </w:pPr>
      <w: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823F75" w:rsidRDefault="00823F75" w:rsidP="00823F75">
      <w:pPr>
        <w:jc w:val="both"/>
      </w:pPr>
      <w: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823F75" w:rsidRDefault="00823F75" w:rsidP="00823F75">
      <w:pPr>
        <w:jc w:val="both"/>
      </w:pPr>
      <w: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823F75" w:rsidRDefault="00823F75" w:rsidP="00823F75">
      <w:pPr>
        <w:jc w:val="both"/>
      </w:pPr>
      <w:r>
        <w:lastRenderedPageBreak/>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823F75" w:rsidRDefault="00823F75" w:rsidP="00823F75">
      <w:pPr>
        <w:jc w:val="both"/>
      </w:pPr>
      <w:r>
        <w:t>15.7. Запрещается:</w:t>
      </w:r>
    </w:p>
    <w:p w:rsidR="00823F75" w:rsidRDefault="00823F75" w:rsidP="00823F75">
      <w:pPr>
        <w:jc w:val="both"/>
      </w:pPr>
      <w: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823F75" w:rsidRDefault="00823F75" w:rsidP="00823F75">
      <w:pPr>
        <w:jc w:val="both"/>
      </w:pPr>
      <w:r>
        <w:t>2) эксплуатация рекламных конструкций, имеющих механические повреждения (деформация конструкции, поврежденный щит и т.п.), более двух суток;</w:t>
      </w:r>
    </w:p>
    <w:p w:rsidR="00823F75" w:rsidRDefault="00823F75" w:rsidP="00823F75">
      <w:pPr>
        <w:jc w:val="both"/>
      </w:pPr>
      <w: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823F75" w:rsidRDefault="00823F75" w:rsidP="00823F75">
      <w:pPr>
        <w:jc w:val="both"/>
      </w:pPr>
      <w:r>
        <w:t>4) установка выносных щитовых рекламных конструкций (</w:t>
      </w:r>
      <w:proofErr w:type="spellStart"/>
      <w:r>
        <w:t>штендеров</w:t>
      </w:r>
      <w:proofErr w:type="spellEnd"/>
      <w:r>
        <w:t>).</w:t>
      </w:r>
    </w:p>
    <w:p w:rsidR="00823F75" w:rsidRDefault="00823F75" w:rsidP="00823F75">
      <w:pPr>
        <w:jc w:val="both"/>
      </w:pPr>
      <w: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823F75" w:rsidRDefault="00823F75" w:rsidP="00823F75">
      <w:pPr>
        <w:jc w:val="both"/>
      </w:pPr>
      <w: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823F75" w:rsidRDefault="00823F75" w:rsidP="00823F75">
      <w:pPr>
        <w:jc w:val="both"/>
      </w:pPr>
      <w: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случае размещения рекламных конструкций на земельных участках (территориях), находящихся в собственности  сельского поселения </w:t>
      </w:r>
      <w:r w:rsidR="00CE36D0">
        <w:t>Старобаишевский</w:t>
      </w:r>
      <w: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823F75" w:rsidRDefault="00823F75" w:rsidP="00823F75">
      <w:pPr>
        <w:jc w:val="both"/>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823F75" w:rsidRDefault="00823F75" w:rsidP="00823F75">
      <w:pPr>
        <w:jc w:val="both"/>
      </w:pPr>
      <w: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823F75" w:rsidRDefault="00823F75" w:rsidP="00823F75">
      <w:pPr>
        <w:jc w:val="both"/>
      </w:pPr>
      <w: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823F75" w:rsidRDefault="00823F75" w:rsidP="00823F75">
      <w:pPr>
        <w:jc w:val="both"/>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823F75" w:rsidRDefault="00823F75" w:rsidP="00823F75">
      <w:pPr>
        <w:jc w:val="both"/>
      </w:pPr>
      <w: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w:t>
      </w:r>
      <w:r>
        <w:lastRenderedPageBreak/>
        <w:t>осуществляется в течение 1 месяца после окончания агитационного периода лицами, разместившими соответствующие материалы.</w:t>
      </w:r>
    </w:p>
    <w:p w:rsidR="00823F75" w:rsidRDefault="00823F75" w:rsidP="00823F75">
      <w:pPr>
        <w:jc w:val="both"/>
      </w:pPr>
      <w: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r w:rsidR="00CE36D0">
        <w:t>Старобаишевский</w:t>
      </w:r>
      <w:r>
        <w:t xml:space="preserve"> сельсовет.</w:t>
      </w:r>
    </w:p>
    <w:p w:rsidR="00823F75" w:rsidRDefault="00823F75" w:rsidP="00823F75">
      <w:pPr>
        <w:jc w:val="both"/>
      </w:pPr>
      <w: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823F75" w:rsidRDefault="00823F75" w:rsidP="00823F75">
      <w:pPr>
        <w:jc w:val="both"/>
      </w:pPr>
      <w: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823F75" w:rsidRDefault="00823F75" w:rsidP="00823F75">
      <w:pPr>
        <w:jc w:val="both"/>
      </w:pPr>
      <w:r>
        <w:t>2) не допускается размещение информационных вывесок в оконных и дверных проемах;</w:t>
      </w:r>
    </w:p>
    <w:p w:rsidR="00823F75" w:rsidRDefault="00823F75" w:rsidP="00823F75">
      <w:pPr>
        <w:jc w:val="both"/>
      </w:pPr>
      <w: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823F75" w:rsidRDefault="00823F75" w:rsidP="00823F75">
      <w:pPr>
        <w:jc w:val="both"/>
      </w:pPr>
      <w:r>
        <w:t>4) для одного изготовителя (исполнителя, продавца) может быть установлена только одна вывеска;</w:t>
      </w:r>
    </w:p>
    <w:p w:rsidR="00823F75" w:rsidRDefault="00823F75" w:rsidP="00823F75">
      <w:pPr>
        <w:jc w:val="both"/>
      </w:pPr>
      <w: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823F75" w:rsidRDefault="00823F75" w:rsidP="00823F75">
      <w:pPr>
        <w:jc w:val="both"/>
      </w:pPr>
    </w:p>
    <w:p w:rsidR="00823F75" w:rsidRDefault="00823F75" w:rsidP="00823F75">
      <w:pPr>
        <w:jc w:val="both"/>
        <w:outlineLvl w:val="0"/>
      </w:pPr>
      <w:r>
        <w:t>Статья 16. Требования к содержанию малых архитектурных форм</w:t>
      </w:r>
    </w:p>
    <w:p w:rsidR="00823F75" w:rsidRDefault="00823F75" w:rsidP="00823F75">
      <w:pPr>
        <w:jc w:val="both"/>
      </w:pPr>
      <w: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823F75" w:rsidRDefault="00823F75" w:rsidP="00823F75">
      <w:pPr>
        <w:jc w:val="both"/>
      </w:pPr>
      <w:r>
        <w:t>16.2. Ответственные лица обязаны:</w:t>
      </w:r>
    </w:p>
    <w:p w:rsidR="00823F75" w:rsidRDefault="00823F75" w:rsidP="00823F75">
      <w:pPr>
        <w:jc w:val="both"/>
      </w:pPr>
      <w:r>
        <w:t>1) содержать малые архитектурные формы в чистоте и в исправном состоянии;</w:t>
      </w:r>
    </w:p>
    <w:p w:rsidR="00823F75" w:rsidRDefault="00823F75" w:rsidP="00823F75">
      <w:pPr>
        <w:jc w:val="both"/>
      </w:pPr>
      <w:r>
        <w:t>2) производить покраску малых архитектурных форм, а также следить за обновлением краски по мере необходимости;</w:t>
      </w:r>
    </w:p>
    <w:p w:rsidR="00823F75" w:rsidRDefault="00823F75" w:rsidP="00823F75">
      <w:pPr>
        <w:jc w:val="both"/>
      </w:pPr>
      <w:r>
        <w:t>3) обустраивать песочницы с гладкой ограждающей поверхностью, менять песок в песочницах не менее 1 раза в год;</w:t>
      </w:r>
    </w:p>
    <w:p w:rsidR="00823F75" w:rsidRDefault="00823F75" w:rsidP="00823F75">
      <w:pPr>
        <w:jc w:val="both"/>
      </w:pPr>
      <w: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23F75" w:rsidRDefault="00823F75" w:rsidP="00823F75">
      <w:pPr>
        <w:jc w:val="both"/>
      </w:pPr>
      <w: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823F75" w:rsidRDefault="00823F75" w:rsidP="00823F75">
      <w:pPr>
        <w:jc w:val="both"/>
      </w:pPr>
      <w: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823F75" w:rsidRDefault="00823F75" w:rsidP="00823F75">
      <w:pPr>
        <w:jc w:val="both"/>
      </w:pPr>
      <w:r>
        <w:t xml:space="preserve">Урны устанавливаются в соответствии с требованиями </w:t>
      </w:r>
      <w:hyperlink r:id="rId26" w:history="1">
        <w:proofErr w:type="spellStart"/>
        <w:r>
          <w:rPr>
            <w:rStyle w:val="ac"/>
          </w:rPr>
          <w:t>СанПиН</w:t>
        </w:r>
        <w:proofErr w:type="spellEnd"/>
        <w:r>
          <w:rPr>
            <w:rStyle w:val="ac"/>
          </w:rPr>
          <w:t xml:space="preserve"> 42-128-4690-88</w:t>
        </w:r>
      </w:hyperlink>
      <w:r>
        <w:t xml:space="preserve"> «Санитарные правила содержания территорий населенных мест», а также настоящих Правил.</w:t>
      </w:r>
    </w:p>
    <w:p w:rsidR="00823F75" w:rsidRDefault="00823F75" w:rsidP="00823F75">
      <w:pPr>
        <w:jc w:val="both"/>
      </w:pPr>
      <w: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823F75" w:rsidRDefault="00823F75" w:rsidP="00823F75">
      <w:pPr>
        <w:jc w:val="both"/>
      </w:pPr>
      <w:r>
        <w:lastRenderedPageBreak/>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823F75" w:rsidRDefault="00823F75" w:rsidP="00823F75">
      <w:pPr>
        <w:jc w:val="both"/>
      </w:pPr>
      <w: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823F75" w:rsidRDefault="00823F75" w:rsidP="00823F75">
      <w:pPr>
        <w:jc w:val="both"/>
      </w:pPr>
      <w: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t>расконсервацию</w:t>
      </w:r>
      <w:proofErr w:type="spellEnd"/>
      <w:r>
        <w:t>.</w:t>
      </w:r>
    </w:p>
    <w:p w:rsidR="00823F75" w:rsidRDefault="00823F75" w:rsidP="00823F75">
      <w:pPr>
        <w:jc w:val="both"/>
      </w:pPr>
    </w:p>
    <w:p w:rsidR="00823F75" w:rsidRDefault="00823F75" w:rsidP="00823F75">
      <w:pPr>
        <w:jc w:val="both"/>
      </w:pPr>
      <w:r>
        <w:t>Статья 17. Требования к содержанию и ремонту фасадов зданий и сооружений</w:t>
      </w:r>
    </w:p>
    <w:p w:rsidR="00823F75" w:rsidRDefault="00823F75" w:rsidP="00823F75">
      <w:pPr>
        <w:jc w:val="both"/>
      </w:pPr>
      <w: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823F75" w:rsidRDefault="00823F75" w:rsidP="00823F75">
      <w:pPr>
        <w:jc w:val="both"/>
      </w:pPr>
      <w:r>
        <w:t>17.2. Ремонт, переоборудование и окраску фасадов рекомендуется производить при положительной среднесуточной температуре воздуха не ниже +8 °С.</w:t>
      </w:r>
    </w:p>
    <w:p w:rsidR="00823F75" w:rsidRDefault="00823F75" w:rsidP="00823F75">
      <w:pPr>
        <w:jc w:val="both"/>
      </w:pPr>
      <w: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t>пожаробезопасным</w:t>
      </w:r>
      <w:proofErr w:type="spellEnd"/>
      <w: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823F75" w:rsidRDefault="00823F75" w:rsidP="00823F75">
      <w:pPr>
        <w:jc w:val="both"/>
      </w:pPr>
      <w: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823F75" w:rsidRDefault="00823F75" w:rsidP="00823F75">
      <w:pPr>
        <w:jc w:val="both"/>
      </w:pPr>
      <w:r>
        <w:t xml:space="preserve">Работы по окраске фасадов осуществляются с соблюдением требований </w:t>
      </w:r>
      <w:proofErr w:type="spellStart"/>
      <w:r>
        <w:t>СНиП</w:t>
      </w:r>
      <w:proofErr w:type="spellEnd"/>
      <w:r>
        <w:t xml:space="preserve"> при выполнении малярных работ.</w:t>
      </w:r>
    </w:p>
    <w:p w:rsidR="00823F75" w:rsidRDefault="00823F75" w:rsidP="00823F75">
      <w:pPr>
        <w:jc w:val="both"/>
      </w:pPr>
      <w: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823F75" w:rsidRDefault="00823F75" w:rsidP="00823F75">
      <w:pPr>
        <w:jc w:val="both"/>
      </w:pPr>
      <w: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823F75" w:rsidRDefault="00823F75" w:rsidP="00823F75">
      <w:pPr>
        <w:jc w:val="both"/>
      </w:pPr>
      <w: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823F75" w:rsidRDefault="00823F75" w:rsidP="00823F75">
      <w:pPr>
        <w:jc w:val="both"/>
      </w:pPr>
      <w: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823F75" w:rsidRDefault="00823F75" w:rsidP="00823F75">
      <w:pPr>
        <w:jc w:val="both"/>
      </w:pPr>
      <w: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823F75" w:rsidRDefault="00823F75" w:rsidP="00823F75">
      <w:pPr>
        <w:jc w:val="both"/>
      </w:pPr>
      <w: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823F75" w:rsidRDefault="00823F75" w:rsidP="00823F75">
      <w:pPr>
        <w:jc w:val="both"/>
      </w:pPr>
      <w:r>
        <w:lastRenderedPageBreak/>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823F75" w:rsidRDefault="00823F75" w:rsidP="00823F75">
      <w:pPr>
        <w:jc w:val="both"/>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823F75" w:rsidRDefault="00823F75" w:rsidP="00823F75">
      <w:pPr>
        <w:jc w:val="both"/>
      </w:pPr>
      <w:r>
        <w:t>Внешний вид знаков адресации должен соответствовать утвержденным образцам адресных указателей.</w:t>
      </w:r>
    </w:p>
    <w:p w:rsidR="00823F75" w:rsidRDefault="00823F75" w:rsidP="00823F75">
      <w:pPr>
        <w:jc w:val="both"/>
      </w:pPr>
      <w:r>
        <w:t>Цветовое решение знаков адресации должно обеспечивать читаемость в темное время суток без внутренней подсветки.</w:t>
      </w:r>
    </w:p>
    <w:p w:rsidR="00823F75" w:rsidRDefault="00823F75" w:rsidP="00823F75">
      <w:pPr>
        <w:jc w:val="both"/>
      </w:pPr>
      <w: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823F75" w:rsidRDefault="00823F75" w:rsidP="00823F75">
      <w:pPr>
        <w:jc w:val="both"/>
      </w:pPr>
      <w: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823F75" w:rsidRDefault="00823F75" w:rsidP="00823F75">
      <w:pPr>
        <w:jc w:val="both"/>
      </w:pPr>
    </w:p>
    <w:p w:rsidR="00823F75" w:rsidRDefault="00823F75" w:rsidP="00823F75">
      <w:pPr>
        <w:jc w:val="both"/>
        <w:outlineLvl w:val="0"/>
      </w:pPr>
      <w:r>
        <w:t>Статья 18. Требования к некапитальным нестационарным объектам</w:t>
      </w:r>
    </w:p>
    <w:p w:rsidR="00823F75" w:rsidRDefault="00823F75" w:rsidP="00823F75">
      <w:pPr>
        <w:jc w:val="both"/>
      </w:pPr>
      <w: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823F75" w:rsidRDefault="00823F75" w:rsidP="00823F75">
      <w:pPr>
        <w:jc w:val="both"/>
      </w:pPr>
      <w: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7" w:history="1">
        <w:r>
          <w:rPr>
            <w:rStyle w:val="ac"/>
          </w:rPr>
          <w:t>законом</w:t>
        </w:r>
      </w:hyperlink>
      <w:r>
        <w:t xml:space="preserve"> от 28.12.2009 N 381-ФЗ «Об основах государственного регулирования торговой деятельности в Российской Федерации», Земельным </w:t>
      </w:r>
      <w:hyperlink r:id="rId28" w:history="1">
        <w:r>
          <w:rPr>
            <w:rStyle w:val="ac"/>
          </w:rPr>
          <w:t>кодексом</w:t>
        </w:r>
      </w:hyperlink>
      <w: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823F75" w:rsidRDefault="00823F75" w:rsidP="00823F75">
      <w:pPr>
        <w:jc w:val="both"/>
      </w:pPr>
    </w:p>
    <w:p w:rsidR="00823F75" w:rsidRDefault="00823F75" w:rsidP="00823F75">
      <w:pPr>
        <w:jc w:val="both"/>
      </w:pPr>
      <w:r>
        <w:t xml:space="preserve">Статья 19. Требования к доступности объектов для инвалидов и </w:t>
      </w:r>
      <w:proofErr w:type="spellStart"/>
      <w:r>
        <w:t>маломобильных</w:t>
      </w:r>
      <w:proofErr w:type="spellEnd"/>
      <w:r>
        <w:t xml:space="preserve"> групп граждан</w:t>
      </w:r>
    </w:p>
    <w:p w:rsidR="00823F75" w:rsidRDefault="00823F75" w:rsidP="00823F75">
      <w:pPr>
        <w:jc w:val="both"/>
      </w:pPr>
      <w: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t>маломобильных</w:t>
      </w:r>
      <w:proofErr w:type="spellEnd"/>
      <w: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823F75" w:rsidRDefault="00823F75" w:rsidP="00823F75">
      <w:pPr>
        <w:jc w:val="both"/>
      </w:pPr>
      <w: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23F75" w:rsidRDefault="00823F75" w:rsidP="00823F75">
      <w:pPr>
        <w:jc w:val="both"/>
      </w:pPr>
      <w: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r>
        <w:t>объективизировать</w:t>
      </w:r>
      <w:proofErr w:type="spellEnd"/>
      <w:r>
        <w:t xml:space="preserve"> и систематизировать доступность объектов и услуг в приоритетных сферах жизнедеятельности для инвалидов и других </w:t>
      </w:r>
      <w:proofErr w:type="spellStart"/>
      <w:r>
        <w:t>маломобильных</w:t>
      </w:r>
      <w:proofErr w:type="spellEnd"/>
      <w:r>
        <w:t xml:space="preserve"> групп населения, с возможностью учета региональной специфики, утвержденной Приказом Минтруда России от 25.12.2012 N 627).</w:t>
      </w:r>
    </w:p>
    <w:p w:rsidR="00823F75" w:rsidRDefault="00823F75" w:rsidP="00823F75">
      <w:pPr>
        <w:jc w:val="both"/>
      </w:pPr>
    </w:p>
    <w:p w:rsidR="00823F75" w:rsidRDefault="00823F75" w:rsidP="00823F75">
      <w:pPr>
        <w:jc w:val="both"/>
        <w:outlineLvl w:val="0"/>
      </w:pPr>
      <w:r>
        <w:t xml:space="preserve">Статья 20. Требования к праздничному и (или) тематическому оформлению </w:t>
      </w:r>
    </w:p>
    <w:p w:rsidR="00823F75" w:rsidRDefault="00823F75" w:rsidP="00823F75">
      <w:pPr>
        <w:jc w:val="both"/>
      </w:pPr>
      <w:r>
        <w:t xml:space="preserve">20.1. Праздничное и (или) тематическое оформление территории  сельского поселения </w:t>
      </w:r>
      <w:r w:rsidR="00CE36D0">
        <w:t>Старобаишевский</w:t>
      </w:r>
      <w: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w:t>
      </w:r>
      <w:r>
        <w:lastRenderedPageBreak/>
        <w:t>государственных, областных и городских праздников, мероприятий, связанных со знаменательными событиями.</w:t>
      </w:r>
    </w:p>
    <w:p w:rsidR="00823F75" w:rsidRDefault="00823F75" w:rsidP="00823F75">
      <w:pPr>
        <w:jc w:val="both"/>
      </w:pPr>
      <w: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23F75" w:rsidRDefault="00823F75" w:rsidP="00823F75">
      <w:pPr>
        <w:jc w:val="both"/>
      </w:pPr>
      <w: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823F75" w:rsidRDefault="00823F75" w:rsidP="00823F75">
      <w:pPr>
        <w:jc w:val="both"/>
      </w:pPr>
      <w: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23F75" w:rsidRDefault="00823F75" w:rsidP="00823F75">
      <w:pPr>
        <w:jc w:val="both"/>
      </w:pPr>
      <w:r>
        <w:t xml:space="preserve">20.4. Конкретные требования к организации праздничного и (или) тематического оформления территории  сельского поселения </w:t>
      </w:r>
      <w:r w:rsidR="00CE36D0">
        <w:t>Старобаишевский</w:t>
      </w:r>
      <w:r>
        <w:t xml:space="preserve"> сельсовет,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823F75" w:rsidRDefault="00823F75" w:rsidP="00823F75">
      <w:pPr>
        <w:jc w:val="both"/>
      </w:pPr>
    </w:p>
    <w:p w:rsidR="00823F75" w:rsidRDefault="00823F75" w:rsidP="00823F75">
      <w:pPr>
        <w:jc w:val="both"/>
        <w:outlineLvl w:val="0"/>
      </w:pPr>
      <w:r>
        <w:t>Статья 21. Требования к созданию (сносу), охране и зеленных насаждений</w:t>
      </w:r>
    </w:p>
    <w:p w:rsidR="00823F75" w:rsidRDefault="00823F75" w:rsidP="00823F75">
      <w:pPr>
        <w:jc w:val="both"/>
      </w:pPr>
      <w: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9" w:history="1">
        <w:r>
          <w:rPr>
            <w:rStyle w:val="ac"/>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823F75" w:rsidRDefault="00823F75" w:rsidP="00823F75">
      <w:pPr>
        <w:jc w:val="both"/>
      </w:pPr>
      <w: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r w:rsidR="00CE36D0">
        <w:t>Старобаишевский</w:t>
      </w:r>
      <w: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823F75" w:rsidRDefault="00823F75" w:rsidP="00823F75">
      <w:pPr>
        <w:jc w:val="both"/>
      </w:pPr>
      <w: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CE36D0">
        <w:t>Старобаишевский</w:t>
      </w:r>
      <w:r>
        <w:t xml:space="preserve"> сельсовет осуществляется следующими субъектами:</w:t>
      </w:r>
    </w:p>
    <w:p w:rsidR="00823F75" w:rsidRDefault="00823F75" w:rsidP="00823F75">
      <w:pPr>
        <w:jc w:val="both"/>
      </w:pPr>
      <w:r>
        <w:t xml:space="preserve">1) на озелененных территориях общего пользования, находящихся в собственности, аренде или безвозмездном пользовании  сельского поселения </w:t>
      </w:r>
      <w:r w:rsidR="007D76DA">
        <w:t>Старобаишевский</w:t>
      </w:r>
      <w:r>
        <w:t xml:space="preserve"> сельсовет  - Администрацией;</w:t>
      </w:r>
    </w:p>
    <w:p w:rsidR="00823F75" w:rsidRDefault="00823F75" w:rsidP="00823F75">
      <w:pPr>
        <w:jc w:val="both"/>
      </w:pPr>
      <w: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823F75" w:rsidRDefault="00823F75" w:rsidP="00823F75">
      <w:pPr>
        <w:jc w:val="both"/>
      </w:pPr>
      <w: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823F75" w:rsidRDefault="00823F75" w:rsidP="00823F75">
      <w:pPr>
        <w:jc w:val="both"/>
      </w:pPr>
      <w: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823F75" w:rsidRDefault="00823F75" w:rsidP="00823F75">
      <w:pPr>
        <w:jc w:val="both"/>
      </w:pPr>
      <w: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823F75" w:rsidRDefault="00823F75" w:rsidP="00823F75">
      <w:pPr>
        <w:jc w:val="both"/>
      </w:pPr>
      <w:r>
        <w:t>21.4. Субъекты, ответственные за содержание зеленых насаждений, обязаны:</w:t>
      </w:r>
    </w:p>
    <w:p w:rsidR="00823F75" w:rsidRDefault="00823F75" w:rsidP="00823F75">
      <w:pPr>
        <w:jc w:val="both"/>
      </w:pPr>
      <w:r>
        <w:lastRenderedPageBreak/>
        <w:t>1) обеспечивать сохранность зеленых насаждений;</w:t>
      </w:r>
    </w:p>
    <w:p w:rsidR="00823F75" w:rsidRDefault="00823F75" w:rsidP="00823F75">
      <w:pPr>
        <w:jc w:val="both"/>
      </w:pPr>
      <w:r>
        <w:t>2) осуществлять уход за зелеными насаждениями в соответствии с технологией;</w:t>
      </w:r>
    </w:p>
    <w:p w:rsidR="00823F75" w:rsidRDefault="00823F75" w:rsidP="00823F75">
      <w:pPr>
        <w:jc w:val="both"/>
      </w:pPr>
      <w:r>
        <w:t>3) производить новые посадки деревьев и кустарников;</w:t>
      </w:r>
    </w:p>
    <w:p w:rsidR="00823F75" w:rsidRDefault="00823F75" w:rsidP="00823F75">
      <w:pPr>
        <w:jc w:val="both"/>
      </w:pPr>
      <w:r>
        <w:t>4) принимать меры по борьбе с вредителями и болезнями зеленых насаждений;</w:t>
      </w:r>
    </w:p>
    <w:p w:rsidR="00823F75" w:rsidRDefault="00823F75" w:rsidP="00823F75">
      <w:pPr>
        <w:jc w:val="both"/>
      </w:pPr>
      <w:r>
        <w:t>5) производить в летнее время (в сухую погоду) полив зеленых насаждений;</w:t>
      </w:r>
    </w:p>
    <w:p w:rsidR="00823F75" w:rsidRDefault="00823F75" w:rsidP="00823F75">
      <w:pPr>
        <w:jc w:val="both"/>
      </w:pPr>
      <w:r>
        <w:t>6) осуществлять скашивание травы;</w:t>
      </w:r>
    </w:p>
    <w:p w:rsidR="00823F75" w:rsidRDefault="00823F75" w:rsidP="00823F75">
      <w:pPr>
        <w:jc w:val="both"/>
      </w:pPr>
      <w:r>
        <w:t>7) заменять погибшие, утратившие декоративные качества растения на новые.</w:t>
      </w:r>
    </w:p>
    <w:p w:rsidR="00823F75" w:rsidRDefault="00823F75" w:rsidP="00823F75">
      <w:pPr>
        <w:jc w:val="both"/>
      </w:pPr>
      <w: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CE36D0">
        <w:t>Старобаишевский</w:t>
      </w:r>
      <w:r>
        <w:t xml:space="preserve"> сельсовет, осуществляются в соответствии с настоящими Правилами и муниципальными правовыми актами.</w:t>
      </w:r>
    </w:p>
    <w:p w:rsidR="00823F75" w:rsidRDefault="00823F75" w:rsidP="00823F75">
      <w:pPr>
        <w:jc w:val="both"/>
      </w:pPr>
      <w: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CE36D0">
        <w:t>Старобаишевский</w:t>
      </w:r>
      <w:r>
        <w:t xml:space="preserve"> сельсовет, осуществляется при соблюдении следующих условий:</w:t>
      </w:r>
    </w:p>
    <w:p w:rsidR="00823F75" w:rsidRDefault="00823F75" w:rsidP="00823F75">
      <w:pPr>
        <w:jc w:val="both"/>
      </w:pPr>
      <w:r>
        <w:t>1) решение о вырубке (сносе) зеленых насаждений принимается в порядке, определяемом муниципальным правовым актом, в следующих случаях:</w:t>
      </w:r>
    </w:p>
    <w:p w:rsidR="00823F75" w:rsidRDefault="00823F75" w:rsidP="00823F75">
      <w:pPr>
        <w:jc w:val="both"/>
      </w:pPr>
      <w: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823F75" w:rsidRDefault="00823F75" w:rsidP="00823F75">
      <w:pPr>
        <w:jc w:val="both"/>
      </w:pPr>
      <w: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CE36D0">
        <w:t>Старобаишевский</w:t>
      </w:r>
      <w:r>
        <w:t xml:space="preserve"> сельсовет;</w:t>
      </w:r>
    </w:p>
    <w:p w:rsidR="00823F75" w:rsidRDefault="00823F75" w:rsidP="00823F75">
      <w:pPr>
        <w:jc w:val="both"/>
      </w:pPr>
      <w: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CE36D0">
        <w:t xml:space="preserve">Старобаишевский </w:t>
      </w:r>
      <w:r>
        <w:t>сельсовет;</w:t>
      </w:r>
    </w:p>
    <w:p w:rsidR="00823F75" w:rsidRDefault="00823F75" w:rsidP="00823F75">
      <w:pPr>
        <w:jc w:val="both"/>
      </w:pPr>
      <w: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823F75" w:rsidRDefault="00823F75" w:rsidP="00823F75">
      <w:pPr>
        <w:jc w:val="both"/>
      </w:pPr>
      <w:proofErr w:type="spellStart"/>
      <w:r>
        <w:t>д</w:t>
      </w:r>
      <w:proofErr w:type="spellEnd"/>
      <w:r>
        <w:t xml:space="preserve">) при предупреждении и ликвидации последствий чрезвычайных ситуаций в границах  сельского поселения </w:t>
      </w:r>
      <w:r w:rsidR="00CE36D0">
        <w:t>Старобаишевский</w:t>
      </w:r>
      <w:r>
        <w:t xml:space="preserve"> сельсовет;</w:t>
      </w:r>
    </w:p>
    <w:p w:rsidR="00823F75" w:rsidRDefault="00823F75" w:rsidP="00823F75">
      <w:pPr>
        <w:jc w:val="both"/>
      </w:pPr>
      <w: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CE36D0">
        <w:t>Старобаишевский</w:t>
      </w:r>
      <w:r>
        <w:t xml:space="preserve"> сельсовет;</w:t>
      </w:r>
    </w:p>
    <w:p w:rsidR="00823F75" w:rsidRDefault="00823F75" w:rsidP="00823F75">
      <w:pPr>
        <w:jc w:val="both"/>
      </w:pPr>
      <w: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823F75" w:rsidRDefault="00823F75" w:rsidP="00823F75">
      <w:pPr>
        <w:jc w:val="both"/>
      </w:pPr>
      <w:proofErr w:type="spellStart"/>
      <w:r>
        <w:t>з</w:t>
      </w:r>
      <w:proofErr w:type="spellEnd"/>
      <w: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w:t>
      </w:r>
      <w:r>
        <w:lastRenderedPageBreak/>
        <w:t xml:space="preserve">документами градостроительного зонирования к зеленому фонду сельского поселения </w:t>
      </w:r>
      <w:r w:rsidR="00CE36D0">
        <w:t>Старобаишевский</w:t>
      </w:r>
      <w:r>
        <w:t xml:space="preserve"> сельсовет, по заявлениям собственников земельных участков;</w:t>
      </w:r>
    </w:p>
    <w:p w:rsidR="00823F75" w:rsidRDefault="00823F75" w:rsidP="00823F75">
      <w:pPr>
        <w:jc w:val="both"/>
      </w:pPr>
      <w: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823F75" w:rsidRDefault="00823F75" w:rsidP="00823F75">
      <w:pPr>
        <w:jc w:val="both"/>
      </w:pPr>
      <w: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r w:rsidR="00CE36D0">
        <w:t>Старобаишевский</w:t>
      </w:r>
      <w:r>
        <w:t xml:space="preserve"> сельсовет.</w:t>
      </w:r>
    </w:p>
    <w:p w:rsidR="00823F75" w:rsidRDefault="00823F75" w:rsidP="00823F75">
      <w:pPr>
        <w:jc w:val="both"/>
      </w:pPr>
      <w:r>
        <w:t>3) оплата восстановительной (компенсационной) стоимости не взимается в следующих случаях:</w:t>
      </w:r>
    </w:p>
    <w:p w:rsidR="00823F75" w:rsidRDefault="00823F75" w:rsidP="00823F75">
      <w:pPr>
        <w:jc w:val="both"/>
      </w:pPr>
      <w:r>
        <w:t>а) при проведении (организации проведения) работ по вырубке (сносу) зеленых насаждений Администрацией;</w:t>
      </w:r>
    </w:p>
    <w:p w:rsidR="00823F75" w:rsidRDefault="00823F75" w:rsidP="00823F75">
      <w:pPr>
        <w:jc w:val="both"/>
      </w:pPr>
      <w: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r w:rsidR="00CE36D0">
        <w:t>Старобаишевский</w:t>
      </w:r>
      <w:r>
        <w:t xml:space="preserve"> сельсовет;</w:t>
      </w:r>
    </w:p>
    <w:p w:rsidR="00823F75" w:rsidRDefault="00823F75" w:rsidP="00823F75">
      <w:pPr>
        <w:jc w:val="both"/>
      </w:pPr>
      <w: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823F75" w:rsidRDefault="00823F75" w:rsidP="00823F75">
      <w:pPr>
        <w:jc w:val="both"/>
      </w:pPr>
      <w: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823F75" w:rsidRDefault="00823F75" w:rsidP="00823F75">
      <w:pPr>
        <w:jc w:val="both"/>
      </w:pPr>
      <w:proofErr w:type="spellStart"/>
      <w:r>
        <w:t>д</w:t>
      </w:r>
      <w:proofErr w:type="spellEnd"/>
      <w: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CE36D0">
        <w:t>Старобаишевский</w:t>
      </w:r>
      <w:r>
        <w:t xml:space="preserve"> сельсовет;</w:t>
      </w:r>
    </w:p>
    <w:p w:rsidR="00823F75" w:rsidRDefault="00823F75" w:rsidP="00823F75">
      <w:pPr>
        <w:jc w:val="both"/>
      </w:pPr>
      <w: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r w:rsidR="00CE36D0">
        <w:t>Старобаишевский</w:t>
      </w:r>
      <w:r>
        <w:t xml:space="preserve"> сельсовет;</w:t>
      </w:r>
    </w:p>
    <w:p w:rsidR="00823F75" w:rsidRDefault="00823F75" w:rsidP="00823F75">
      <w:pPr>
        <w:jc w:val="both"/>
      </w:pPr>
      <w: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823F75" w:rsidRDefault="00823F75" w:rsidP="00823F75">
      <w:pPr>
        <w:jc w:val="both"/>
      </w:pPr>
      <w:proofErr w:type="spellStart"/>
      <w:r>
        <w:t>з</w:t>
      </w:r>
      <w:proofErr w:type="spellEnd"/>
      <w: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r:id="rId30" w:anchor="P569" w:history="1">
        <w:r>
          <w:rPr>
            <w:rStyle w:val="ac"/>
          </w:rPr>
          <w:t>подпунктом 1</w:t>
        </w:r>
      </w:hyperlink>
      <w:r>
        <w:t xml:space="preserve"> настоящего пункта.</w:t>
      </w:r>
    </w:p>
    <w:p w:rsidR="00823F75" w:rsidRDefault="00823F75" w:rsidP="00823F75">
      <w:pPr>
        <w:jc w:val="both"/>
      </w:pPr>
      <w: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823F75" w:rsidRDefault="00823F75" w:rsidP="00823F75">
      <w:pPr>
        <w:jc w:val="both"/>
      </w:pPr>
    </w:p>
    <w:p w:rsidR="00823F75" w:rsidRDefault="00823F75" w:rsidP="00823F75">
      <w:pPr>
        <w:jc w:val="both"/>
      </w:pPr>
      <w: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823F75" w:rsidRDefault="00823F75" w:rsidP="00823F75">
      <w:pPr>
        <w:jc w:val="both"/>
      </w:pPr>
      <w:r>
        <w:t xml:space="preserve">22.1. Выгул и дрессировка собак производятся владельцами собак с соблюдением требований </w:t>
      </w:r>
      <w:hyperlink r:id="rId31" w:history="1">
        <w:r>
          <w:rPr>
            <w:rStyle w:val="ac"/>
          </w:rPr>
          <w:t>Закона</w:t>
        </w:r>
      </w:hyperlink>
      <w:r>
        <w:t xml:space="preserve"> Республики Башкортостан от 13.08.2010 № 154-ОЗ «О содержании собак и кошек в Республики Башкортостан».</w:t>
      </w:r>
    </w:p>
    <w:p w:rsidR="00823F75" w:rsidRDefault="00823F75" w:rsidP="00823F75">
      <w:pPr>
        <w:jc w:val="both"/>
      </w:pPr>
      <w: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823F75" w:rsidRDefault="00823F75" w:rsidP="00823F75">
      <w:pPr>
        <w:jc w:val="both"/>
      </w:pPr>
      <w:r>
        <w:t xml:space="preserve">Свободный выпас на территории сельского поселения </w:t>
      </w:r>
      <w:r w:rsidR="00CE36D0">
        <w:t>Старобаишевский</w:t>
      </w:r>
      <w:r>
        <w:t xml:space="preserve"> сельсовет (улицы, парки, скверы, аллеи и др.) категорически запрещен. </w:t>
      </w:r>
    </w:p>
    <w:p w:rsidR="00823F75" w:rsidRDefault="00823F75" w:rsidP="00823F75">
      <w:pPr>
        <w:jc w:val="both"/>
      </w:pPr>
      <w: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823F75" w:rsidRDefault="00823F75" w:rsidP="00823F75">
      <w:pPr>
        <w:jc w:val="both"/>
      </w:pPr>
      <w:r>
        <w:t xml:space="preserve">4.13.8. Прогоны скота для выпаса по улицам городского поселения согласовываются с отделами архитектуры и градостроительства, администрацией сельского поселения </w:t>
      </w:r>
      <w:r w:rsidR="00CE36D0">
        <w:t>Старобаишевский</w:t>
      </w:r>
      <w:r>
        <w:t xml:space="preserve"> сельсовет. </w:t>
      </w:r>
    </w:p>
    <w:p w:rsidR="00823F75" w:rsidRDefault="00823F75" w:rsidP="00823F75">
      <w:pPr>
        <w:jc w:val="both"/>
      </w:pPr>
      <w:r>
        <w:lastRenderedPageBreak/>
        <w:t>Владельцы сельскохозяйственных животных обязаны сопровождать сельскохозяйственных животных до мест выпаса и обратно.</w:t>
      </w:r>
    </w:p>
    <w:p w:rsidR="00823F75" w:rsidRDefault="00823F75" w:rsidP="00823F75">
      <w:pPr>
        <w:jc w:val="both"/>
      </w:pPr>
      <w:r>
        <w:t>Выпас скота вне мест предусмотренных для их выпаса не допускается.</w:t>
      </w:r>
    </w:p>
    <w:p w:rsidR="00823F75" w:rsidRDefault="00823F75" w:rsidP="00823F75">
      <w:pPr>
        <w:jc w:val="both"/>
      </w:pPr>
      <w:r>
        <w:t xml:space="preserve">22.3. Для целей настоящей статьи термин «сельскохозяйственные животные» используется в значении, предусмотренном </w:t>
      </w:r>
      <w:hyperlink r:id="rId32" w:history="1">
        <w:r>
          <w:rPr>
            <w:rStyle w:val="ac"/>
          </w:rPr>
          <w:t>частью 3 статьи 5.2</w:t>
        </w:r>
      </w:hyperlink>
      <w:r>
        <w:t xml:space="preserve"> Кодекса Республики Башкортостан об административных правонарушениях.</w:t>
      </w:r>
    </w:p>
    <w:p w:rsidR="00823F75" w:rsidRDefault="00823F75" w:rsidP="00823F75">
      <w:pPr>
        <w:jc w:val="both"/>
      </w:pPr>
    </w:p>
    <w:p w:rsidR="00823F75" w:rsidRDefault="00823F75" w:rsidP="00823F75">
      <w:pPr>
        <w:jc w:val="both"/>
        <w:outlineLvl w:val="0"/>
      </w:pPr>
      <w:r>
        <w:t>Статья 23. Контроль за соблюдением настоящих Правил</w:t>
      </w:r>
    </w:p>
    <w:p w:rsidR="00823F75" w:rsidRDefault="00823F75" w:rsidP="00823F75">
      <w:pPr>
        <w:jc w:val="both"/>
      </w:pPr>
      <w:r>
        <w:t xml:space="preserve">Протоколы об административных правонарушениях в области благоустройства на территории  сельского поселения </w:t>
      </w:r>
      <w:r w:rsidR="00CE36D0">
        <w:t>Старобаишевский</w:t>
      </w:r>
      <w:r>
        <w:t xml:space="preserve"> сельсовет, предусмотренные </w:t>
      </w:r>
      <w:hyperlink r:id="rId33" w:history="1">
        <w:r>
          <w:rPr>
            <w:rStyle w:val="ac"/>
          </w:rPr>
          <w:t>Кодексом</w:t>
        </w:r>
      </w:hyperlink>
      <w: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823F75" w:rsidRDefault="00823F75" w:rsidP="00823F75">
      <w:pPr>
        <w:jc w:val="both"/>
      </w:pPr>
    </w:p>
    <w:p w:rsidR="00823F75" w:rsidRDefault="00823F75" w:rsidP="00823F75">
      <w:pPr>
        <w:jc w:val="both"/>
        <w:outlineLvl w:val="0"/>
      </w:pPr>
      <w:r>
        <w:t>Статья 24. Ответственность за нарушение настоящих Правил</w:t>
      </w:r>
    </w:p>
    <w:p w:rsidR="00823F75" w:rsidRDefault="00823F75" w:rsidP="00823F75">
      <w:pPr>
        <w:jc w:val="both"/>
      </w:pPr>
      <w: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4" w:history="1">
        <w:r>
          <w:rPr>
            <w:rStyle w:val="ac"/>
          </w:rPr>
          <w:t>Кодексом</w:t>
        </w:r>
      </w:hyperlink>
      <w:r>
        <w:rPr>
          <w:lang w:val="en-US"/>
        </w:rPr>
        <w:t xml:space="preserve"> </w:t>
      </w:r>
      <w:r>
        <w:t>Республики Башкортостан об административных правонарушениях.</w:t>
      </w:r>
    </w:p>
    <w:p w:rsidR="00823F75" w:rsidRDefault="00823F75" w:rsidP="00823F75">
      <w:pPr>
        <w:jc w:val="both"/>
      </w:pPr>
    </w:p>
    <w:p w:rsidR="00823F75" w:rsidRDefault="00823F75" w:rsidP="00823F75">
      <w:pPr>
        <w:jc w:val="both"/>
      </w:pPr>
      <w:r>
        <w:t xml:space="preserve"> </w:t>
      </w:r>
      <w:r>
        <w:tab/>
      </w:r>
      <w:r>
        <w:tab/>
      </w:r>
      <w:r>
        <w:tab/>
      </w:r>
      <w:r>
        <w:tab/>
      </w:r>
      <w:r>
        <w:tab/>
      </w:r>
      <w:r>
        <w:tab/>
      </w:r>
      <w:r>
        <w:tab/>
      </w:r>
      <w:r>
        <w:tab/>
      </w:r>
    </w:p>
    <w:p w:rsidR="00823F75" w:rsidRDefault="00823F75" w:rsidP="00823F75">
      <w:pPr>
        <w:jc w:val="both"/>
      </w:pPr>
    </w:p>
    <w:p w:rsidR="00823F75" w:rsidRDefault="00823F75" w:rsidP="00823F75"/>
    <w:p w:rsidR="00823F75" w:rsidRDefault="00823F75" w:rsidP="00823F75"/>
    <w:p w:rsidR="00823F75" w:rsidRDefault="00823F75" w:rsidP="00823F75"/>
    <w:p w:rsidR="004951D8" w:rsidRDefault="004951D8" w:rsidP="004951D8">
      <w:pPr>
        <w:jc w:val="both"/>
        <w:rPr>
          <w:sz w:val="28"/>
          <w:szCs w:val="28"/>
        </w:rPr>
      </w:pPr>
    </w:p>
    <w:p w:rsidR="00083942" w:rsidRDefault="00083942" w:rsidP="004951D8">
      <w:pPr>
        <w:jc w:val="both"/>
        <w:rPr>
          <w:sz w:val="28"/>
          <w:szCs w:val="28"/>
        </w:rPr>
      </w:pPr>
    </w:p>
    <w:p w:rsidR="00083942" w:rsidRDefault="00083942" w:rsidP="004951D8">
      <w:pPr>
        <w:jc w:val="both"/>
      </w:pPr>
    </w:p>
    <w:p w:rsidR="00CE3AFC" w:rsidRPr="00BD524D" w:rsidRDefault="00CE3AFC" w:rsidP="009B7731">
      <w:pPr>
        <w:rPr>
          <w:b/>
          <w:sz w:val="28"/>
          <w:szCs w:val="28"/>
        </w:rPr>
      </w:pPr>
    </w:p>
    <w:sectPr w:rsidR="00CE3AFC" w:rsidRPr="00BD524D" w:rsidSect="00E10378">
      <w:pgSz w:w="11906" w:h="16838"/>
      <w:pgMar w:top="1134" w:right="851" w:bottom="107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059"/>
    <w:multiLevelType w:val="hybridMultilevel"/>
    <w:tmpl w:val="730C0E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6D6FEA"/>
    <w:multiLevelType w:val="hybridMultilevel"/>
    <w:tmpl w:val="29201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5E2553"/>
    <w:multiLevelType w:val="hybridMultilevel"/>
    <w:tmpl w:val="F504579A"/>
    <w:lvl w:ilvl="0" w:tplc="DF9026C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B86C79"/>
    <w:multiLevelType w:val="hybridMultilevel"/>
    <w:tmpl w:val="62280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54497B"/>
    <w:multiLevelType w:val="hybridMultilevel"/>
    <w:tmpl w:val="854C4D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776810"/>
    <w:multiLevelType w:val="hybridMultilevel"/>
    <w:tmpl w:val="02B8C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01C15"/>
    <w:rsid w:val="00001C15"/>
    <w:rsid w:val="0007634A"/>
    <w:rsid w:val="00083942"/>
    <w:rsid w:val="000A342F"/>
    <w:rsid w:val="000B3A2B"/>
    <w:rsid w:val="000F41E1"/>
    <w:rsid w:val="00117332"/>
    <w:rsid w:val="00284299"/>
    <w:rsid w:val="00316A36"/>
    <w:rsid w:val="00323C87"/>
    <w:rsid w:val="00333ACB"/>
    <w:rsid w:val="003C5EF5"/>
    <w:rsid w:val="003D225C"/>
    <w:rsid w:val="003E55E4"/>
    <w:rsid w:val="004214BF"/>
    <w:rsid w:val="004951D8"/>
    <w:rsid w:val="004B310B"/>
    <w:rsid w:val="004B4BC5"/>
    <w:rsid w:val="00511B3D"/>
    <w:rsid w:val="00516E6B"/>
    <w:rsid w:val="00530DD6"/>
    <w:rsid w:val="006068EE"/>
    <w:rsid w:val="00660572"/>
    <w:rsid w:val="006631DF"/>
    <w:rsid w:val="006B661D"/>
    <w:rsid w:val="007378DC"/>
    <w:rsid w:val="007518A9"/>
    <w:rsid w:val="007D76DA"/>
    <w:rsid w:val="00823F75"/>
    <w:rsid w:val="0083234B"/>
    <w:rsid w:val="008347C8"/>
    <w:rsid w:val="008349F5"/>
    <w:rsid w:val="0085225B"/>
    <w:rsid w:val="00883D94"/>
    <w:rsid w:val="008F2E12"/>
    <w:rsid w:val="009135F5"/>
    <w:rsid w:val="0093192E"/>
    <w:rsid w:val="00972937"/>
    <w:rsid w:val="009B035F"/>
    <w:rsid w:val="009B7731"/>
    <w:rsid w:val="009F4B27"/>
    <w:rsid w:val="00A85449"/>
    <w:rsid w:val="00A86B68"/>
    <w:rsid w:val="00AA05AA"/>
    <w:rsid w:val="00AC032F"/>
    <w:rsid w:val="00AD1D15"/>
    <w:rsid w:val="00AF41B3"/>
    <w:rsid w:val="00B15BD3"/>
    <w:rsid w:val="00B92174"/>
    <w:rsid w:val="00B94994"/>
    <w:rsid w:val="00B94A94"/>
    <w:rsid w:val="00BC4382"/>
    <w:rsid w:val="00BD2396"/>
    <w:rsid w:val="00BD524D"/>
    <w:rsid w:val="00BE2BF4"/>
    <w:rsid w:val="00C009F6"/>
    <w:rsid w:val="00C2693D"/>
    <w:rsid w:val="00C42398"/>
    <w:rsid w:val="00C6122D"/>
    <w:rsid w:val="00C912D2"/>
    <w:rsid w:val="00C96670"/>
    <w:rsid w:val="00CC2957"/>
    <w:rsid w:val="00CC4C62"/>
    <w:rsid w:val="00CC7CAF"/>
    <w:rsid w:val="00CE0834"/>
    <w:rsid w:val="00CE36D0"/>
    <w:rsid w:val="00CE3AFC"/>
    <w:rsid w:val="00CF5C81"/>
    <w:rsid w:val="00D67470"/>
    <w:rsid w:val="00DD5148"/>
    <w:rsid w:val="00DF62F3"/>
    <w:rsid w:val="00E10378"/>
    <w:rsid w:val="00E3197C"/>
    <w:rsid w:val="00E53D52"/>
    <w:rsid w:val="00EA6085"/>
    <w:rsid w:val="00F06749"/>
    <w:rsid w:val="00F07AFC"/>
    <w:rsid w:val="00F10A83"/>
    <w:rsid w:val="00FE4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8A9"/>
    <w:rPr>
      <w:sz w:val="24"/>
      <w:szCs w:val="24"/>
    </w:rPr>
  </w:style>
  <w:style w:type="paragraph" w:styleId="5">
    <w:name w:val="heading 5"/>
    <w:basedOn w:val="a"/>
    <w:next w:val="a"/>
    <w:qFormat/>
    <w:rsid w:val="0097293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2693D"/>
    <w:rPr>
      <w:rFonts w:ascii="Tahoma" w:hAnsi="Tahoma" w:cs="Tahoma"/>
      <w:sz w:val="16"/>
      <w:szCs w:val="16"/>
    </w:rPr>
  </w:style>
  <w:style w:type="paragraph" w:styleId="a5">
    <w:name w:val="header"/>
    <w:basedOn w:val="a"/>
    <w:link w:val="a6"/>
    <w:rsid w:val="00C009F6"/>
    <w:pPr>
      <w:tabs>
        <w:tab w:val="center" w:pos="4677"/>
        <w:tab w:val="right" w:pos="9355"/>
      </w:tabs>
    </w:pPr>
    <w:rPr>
      <w:rFonts w:eastAsia="Calibri"/>
      <w:sz w:val="20"/>
      <w:szCs w:val="20"/>
    </w:rPr>
  </w:style>
  <w:style w:type="character" w:customStyle="1" w:styleId="a6">
    <w:name w:val="Верхний колонтитул Знак"/>
    <w:link w:val="a5"/>
    <w:locked/>
    <w:rsid w:val="00C009F6"/>
    <w:rPr>
      <w:rFonts w:eastAsia="Calibri"/>
      <w:lang w:val="ru-RU" w:eastAsia="ru-RU" w:bidi="ar-SA"/>
    </w:rPr>
  </w:style>
  <w:style w:type="paragraph" w:styleId="a7">
    <w:name w:val="Body Text"/>
    <w:basedOn w:val="a"/>
    <w:link w:val="a8"/>
    <w:rsid w:val="00CC4C62"/>
    <w:rPr>
      <w:sz w:val="28"/>
      <w:szCs w:val="20"/>
    </w:rPr>
  </w:style>
  <w:style w:type="character" w:customStyle="1" w:styleId="a8">
    <w:name w:val="Основной текст Знак"/>
    <w:link w:val="a7"/>
    <w:locked/>
    <w:rsid w:val="00CC4C62"/>
    <w:rPr>
      <w:sz w:val="28"/>
      <w:lang w:val="ru-RU" w:eastAsia="ru-RU" w:bidi="ar-SA"/>
    </w:rPr>
  </w:style>
  <w:style w:type="paragraph" w:styleId="a9">
    <w:name w:val="Block Text"/>
    <w:basedOn w:val="a"/>
    <w:rsid w:val="00CC4C62"/>
    <w:pPr>
      <w:spacing w:line="360" w:lineRule="auto"/>
      <w:ind w:left="1800" w:right="1795"/>
      <w:jc w:val="center"/>
    </w:pPr>
    <w:rPr>
      <w:b/>
      <w:sz w:val="28"/>
      <w:szCs w:val="28"/>
    </w:rPr>
  </w:style>
  <w:style w:type="paragraph" w:styleId="2">
    <w:name w:val="Body Text Indent 2"/>
    <w:basedOn w:val="a"/>
    <w:link w:val="20"/>
    <w:rsid w:val="00CC4C62"/>
    <w:pPr>
      <w:spacing w:after="120" w:line="480" w:lineRule="auto"/>
      <w:ind w:left="283"/>
    </w:pPr>
    <w:rPr>
      <w:sz w:val="30"/>
      <w:szCs w:val="20"/>
    </w:rPr>
  </w:style>
  <w:style w:type="character" w:customStyle="1" w:styleId="20">
    <w:name w:val="Основной текст с отступом 2 Знак"/>
    <w:link w:val="2"/>
    <w:locked/>
    <w:rsid w:val="00CC4C62"/>
    <w:rPr>
      <w:sz w:val="30"/>
      <w:lang w:val="ru-RU" w:eastAsia="ru-RU" w:bidi="ar-SA"/>
    </w:rPr>
  </w:style>
  <w:style w:type="paragraph" w:customStyle="1" w:styleId="ConsPlusNormal">
    <w:name w:val="ConsPlusNormal"/>
    <w:rsid w:val="006068EE"/>
    <w:pPr>
      <w:widowControl w:val="0"/>
      <w:autoSpaceDE w:val="0"/>
      <w:autoSpaceDN w:val="0"/>
      <w:adjustRightInd w:val="0"/>
      <w:ind w:firstLine="720"/>
    </w:pPr>
    <w:rPr>
      <w:rFonts w:ascii="Arial" w:hAnsi="Arial" w:cs="Arial"/>
    </w:rPr>
  </w:style>
  <w:style w:type="paragraph" w:styleId="3">
    <w:name w:val="Body Text Indent 3"/>
    <w:basedOn w:val="a"/>
    <w:rsid w:val="006B661D"/>
    <w:pPr>
      <w:spacing w:after="120"/>
      <w:ind w:left="283"/>
    </w:pPr>
    <w:rPr>
      <w:sz w:val="16"/>
      <w:szCs w:val="16"/>
    </w:rPr>
  </w:style>
  <w:style w:type="paragraph" w:styleId="30">
    <w:name w:val="Body Text 3"/>
    <w:basedOn w:val="a"/>
    <w:link w:val="31"/>
    <w:rsid w:val="006B661D"/>
    <w:pPr>
      <w:spacing w:after="120"/>
    </w:pPr>
    <w:rPr>
      <w:sz w:val="16"/>
      <w:szCs w:val="16"/>
    </w:rPr>
  </w:style>
  <w:style w:type="character" w:customStyle="1" w:styleId="31">
    <w:name w:val="Основной текст 3 Знак"/>
    <w:link w:val="30"/>
    <w:rsid w:val="006B661D"/>
    <w:rPr>
      <w:sz w:val="16"/>
      <w:szCs w:val="16"/>
      <w:lang w:bidi="ar-SA"/>
    </w:rPr>
  </w:style>
  <w:style w:type="paragraph" w:styleId="aa">
    <w:name w:val="List Paragraph"/>
    <w:basedOn w:val="a"/>
    <w:qFormat/>
    <w:rsid w:val="006B661D"/>
    <w:pPr>
      <w:spacing w:after="160" w:line="259" w:lineRule="auto"/>
      <w:ind w:left="720"/>
      <w:contextualSpacing/>
    </w:pPr>
    <w:rPr>
      <w:rFonts w:ascii="Calibri" w:eastAsia="Calibri" w:hAnsi="Calibri"/>
      <w:sz w:val="22"/>
      <w:szCs w:val="22"/>
      <w:lang w:eastAsia="en-US"/>
    </w:rPr>
  </w:style>
  <w:style w:type="paragraph" w:customStyle="1" w:styleId="ab">
    <w:name w:val="Знак Знак Знак Знак"/>
    <w:basedOn w:val="a"/>
    <w:autoRedefine/>
    <w:rsid w:val="00DD5148"/>
    <w:pPr>
      <w:spacing w:after="160" w:line="240" w:lineRule="exact"/>
    </w:pPr>
    <w:rPr>
      <w:sz w:val="28"/>
      <w:szCs w:val="28"/>
      <w:lang w:val="en-US" w:eastAsia="en-US"/>
    </w:rPr>
  </w:style>
  <w:style w:type="paragraph" w:customStyle="1" w:styleId="xl35">
    <w:name w:val="xl35"/>
    <w:basedOn w:val="a"/>
    <w:rsid w:val="00972937"/>
    <w:pPr>
      <w:spacing w:before="100" w:beforeAutospacing="1" w:after="100" w:afterAutospacing="1"/>
      <w:jc w:val="center"/>
      <w:textAlignment w:val="center"/>
    </w:pPr>
    <w:rPr>
      <w:rFonts w:ascii="Arial Unicode MS" w:hAnsi="Arial Unicode MS" w:cs="Arial Unicode MS"/>
      <w:sz w:val="28"/>
      <w:szCs w:val="28"/>
    </w:rPr>
  </w:style>
  <w:style w:type="paragraph" w:styleId="21">
    <w:name w:val="Body Text 2"/>
    <w:basedOn w:val="a"/>
    <w:rsid w:val="004951D8"/>
    <w:pPr>
      <w:spacing w:after="120" w:line="480" w:lineRule="auto"/>
    </w:pPr>
  </w:style>
  <w:style w:type="paragraph" w:customStyle="1" w:styleId="ConsNonformat">
    <w:name w:val="ConsNonformat"/>
    <w:rsid w:val="004951D8"/>
    <w:pPr>
      <w:widowControl w:val="0"/>
      <w:autoSpaceDE w:val="0"/>
      <w:autoSpaceDN w:val="0"/>
      <w:adjustRightInd w:val="0"/>
    </w:pPr>
    <w:rPr>
      <w:rFonts w:ascii="Courier New" w:hAnsi="Courier New" w:cs="Courier New"/>
    </w:rPr>
  </w:style>
  <w:style w:type="character" w:styleId="ac">
    <w:name w:val="Hyperlink"/>
    <w:unhideWhenUsed/>
    <w:rsid w:val="00823F75"/>
    <w:rPr>
      <w:color w:val="0000FF"/>
      <w:u w:val="single"/>
    </w:rPr>
  </w:style>
  <w:style w:type="paragraph" w:customStyle="1" w:styleId="1">
    <w:name w:val="Без интервала1"/>
    <w:rsid w:val="00823F75"/>
    <w:rPr>
      <w:rFonts w:ascii="Calibri" w:hAnsi="Calibri"/>
      <w:sz w:val="22"/>
      <w:szCs w:val="22"/>
      <w:lang w:eastAsia="en-US"/>
    </w:rPr>
  </w:style>
  <w:style w:type="character" w:customStyle="1" w:styleId="22">
    <w:name w:val="Основной текст (2)_"/>
    <w:link w:val="210"/>
    <w:locked/>
    <w:rsid w:val="00823F75"/>
    <w:rPr>
      <w:sz w:val="26"/>
      <w:szCs w:val="26"/>
      <w:shd w:val="clear" w:color="auto" w:fill="FFFFFF"/>
    </w:rPr>
  </w:style>
  <w:style w:type="paragraph" w:customStyle="1" w:styleId="210">
    <w:name w:val="Основной текст (2)1"/>
    <w:basedOn w:val="a"/>
    <w:link w:val="22"/>
    <w:rsid w:val="00823F75"/>
    <w:pPr>
      <w:widowControl w:val="0"/>
      <w:shd w:val="clear" w:color="auto" w:fill="FFFFFF"/>
      <w:spacing w:line="240" w:lineRule="atLeast"/>
    </w:pPr>
    <w:rPr>
      <w:sz w:val="26"/>
      <w:szCs w:val="26"/>
    </w:rPr>
  </w:style>
  <w:style w:type="paragraph" w:styleId="ad">
    <w:name w:val="No Spacing"/>
    <w:qFormat/>
    <w:rsid w:val="000B3A2B"/>
  </w:style>
</w:styles>
</file>

<file path=word/webSettings.xml><?xml version="1.0" encoding="utf-8"?>
<w:webSettings xmlns:r="http://schemas.openxmlformats.org/officeDocument/2006/relationships" xmlns:w="http://schemas.openxmlformats.org/wordprocessingml/2006/main">
  <w:divs>
    <w:div w:id="354354852">
      <w:bodyDiv w:val="1"/>
      <w:marLeft w:val="0"/>
      <w:marRight w:val="0"/>
      <w:marTop w:val="0"/>
      <w:marBottom w:val="0"/>
      <w:divBdr>
        <w:top w:val="none" w:sz="0" w:space="0" w:color="auto"/>
        <w:left w:val="none" w:sz="0" w:space="0" w:color="auto"/>
        <w:bottom w:val="none" w:sz="0" w:space="0" w:color="auto"/>
        <w:right w:val="none" w:sz="0" w:space="0" w:color="auto"/>
      </w:divBdr>
    </w:div>
    <w:div w:id="8862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file:///C:\Users\User\AppData\Local\Downloads\Reshenie-Soveta-ot-05.03.2019.doc" TargetMode="External"/><Relationship Id="rId18" Type="http://schemas.openxmlformats.org/officeDocument/2006/relationships/hyperlink" Target="consultantplus://offline/ref=BD3F21793BD3EA90ED5D8065180E68F04429406923C8EAA9B199D938D0F80969D6B776377808DEXDNCK" TargetMode="External"/><Relationship Id="rId26" Type="http://schemas.openxmlformats.org/officeDocument/2006/relationships/hyperlink" Target="consultantplus://offline/ref=7E1EDB99C1F772C01DD5571A2A2A77B945A1269D2C73BEB60075615C5F78tFF" TargetMode="External"/><Relationship Id="rId3" Type="http://schemas.openxmlformats.org/officeDocument/2006/relationships/settings" Target="settings.xml"/><Relationship Id="rId21" Type="http://schemas.openxmlformats.org/officeDocument/2006/relationships/hyperlink" Target="consultantplus://offline/ref=028B1C5E0A186487DA42E64FBCB75875E918D0B6656F6805AD8343z8d2G" TargetMode="External"/><Relationship Id="rId34" Type="http://schemas.openxmlformats.org/officeDocument/2006/relationships/hyperlink" Target="consultantplus://offline/ref=5A482C0E1670A0BF45513B9A7E36AB74E464302A9162393E032ED6BDA9D3C484G5T4F"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file:///C:\Users\User\AppData\Local\Downloads\Reshenie-Soveta-ot-05.03.2019.doc" TargetMode="External"/><Relationship Id="rId17" Type="http://schemas.openxmlformats.org/officeDocument/2006/relationships/hyperlink" Target="consultantplus://offline/ref=7FABAC01FF2EDA9B93A6813E5C7C70002E0822C36A4E49052F45E1EAD95F2711544861E6B8AA56EBcFO9K" TargetMode="External"/><Relationship Id="rId25" Type="http://schemas.openxmlformats.org/officeDocument/2006/relationships/hyperlink" Target="consultantplus://offline/ref=7E1EDB99C1F772C01DD549013F2A77B945A62F952577BEB60075615C5F78tFF" TargetMode="External"/><Relationship Id="rId33" Type="http://schemas.openxmlformats.org/officeDocument/2006/relationships/hyperlink" Target="consultantplus://offline/ref=5A482C0E1670A0BF45513B9A7E36AB74E464302A9162393E032ED6BDA9D3C484G5T4F" TargetMode="External"/><Relationship Id="rId2" Type="http://schemas.openxmlformats.org/officeDocument/2006/relationships/styles" Target="styles.xml"/><Relationship Id="rId16" Type="http://schemas.openxmlformats.org/officeDocument/2006/relationships/hyperlink" Target="file:///C:\Users\User\AppData\Local\Downloads\Reshenie-Soveta-ot-05.03.2019.doc" TargetMode="External"/><Relationship Id="rId20" Type="http://schemas.openxmlformats.org/officeDocument/2006/relationships/hyperlink" Target="consultantplus://offline/ref=028B1C5E0A186487DA42E64FBCB75875EC1ED6BC6832620DF48F4185BA32404E29AFF9DF44C889z1dBG" TargetMode="External"/><Relationship Id="rId29"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file:///C:\Users\User\AppData\Local\Downloads\Reshenie-Soveta-ot-05.03.2019.doc" TargetMode="External"/><Relationship Id="rId24" Type="http://schemas.openxmlformats.org/officeDocument/2006/relationships/hyperlink" Target="file:///C:\Users\User\AppData\Local\Downloads\Reshenie-Soveta-ot-05.03.2019.doc" TargetMode="External"/><Relationship Id="rId32" Type="http://schemas.openxmlformats.org/officeDocument/2006/relationships/hyperlink" Target="consultantplus://offline/ref=7E1EDB99C1F772C01DD549173C4629BD45AA79982473B1E55527670B00DFF80848E93489FBFF7103E398A85273tCF" TargetMode="Externa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file:///C:\Users\User\AppData\Local\Downloads\Reshenie-Soveta-ot-05.03.2019.doc" TargetMode="External"/><Relationship Id="rId23" Type="http://schemas.openxmlformats.org/officeDocument/2006/relationships/hyperlink" Target="file:///C:\Users\User\AppData\Local\Downloads\Reshenie-Soveta-ot-05.03.2019.doc" TargetMode="External"/><Relationship Id="rId28" Type="http://schemas.openxmlformats.org/officeDocument/2006/relationships/hyperlink" Target="consultantplus://offline/ref=7E1EDB99C1F772C01DD549013F2A77B946A127942477BEB60075615C5F78tFF" TargetMode="External"/><Relationship Id="rId36" Type="http://schemas.openxmlformats.org/officeDocument/2006/relationships/theme" Target="theme/theme1.xml"/><Relationship Id="rId10" Type="http://schemas.openxmlformats.org/officeDocument/2006/relationships/hyperlink" Target="file:///C:\Users\User\AppData\Local\Downloads\Reshenie-Soveta-ot-05.03.2019.doc" TargetMode="External"/><Relationship Id="rId19" Type="http://schemas.openxmlformats.org/officeDocument/2006/relationships/hyperlink" Target="file:///C:\Users\User\AppData\Local\Downloads\Reshenie-Soveta-ot-05.03.2019.doc" TargetMode="External"/><Relationship Id="rId31" Type="http://schemas.openxmlformats.org/officeDocument/2006/relationships/hyperlink" Target="consultantplus://offline/ref=7E1EDB99C1F772C01DD549173C4629BD45AA79982473B7E55A29670B00DFF808487Et9F" TargetMode="External"/><Relationship Id="rId4" Type="http://schemas.openxmlformats.org/officeDocument/2006/relationships/webSettings" Target="webSettings.xml"/><Relationship Id="rId9" Type="http://schemas.openxmlformats.org/officeDocument/2006/relationships/hyperlink" Target="file:///C:\Users\User\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file:///C:\Users\User\AppData\Local\Downloads\Reshenie-Soveta-ot-05.03.2019.doc" TargetMode="External"/><Relationship Id="rId22" Type="http://schemas.openxmlformats.org/officeDocument/2006/relationships/hyperlink" Target="file:///C:\Users\User\AppData\Local\Downloads\Reshenie-Soveta-ot-05.03.2019.doc" TargetMode="External"/><Relationship Id="rId27" Type="http://schemas.openxmlformats.org/officeDocument/2006/relationships/hyperlink" Target="consultantplus://offline/ref=7E1EDB99C1F772C01DD549013F2A77B946A126942271BEB60075615C5F78tFF" TargetMode="External"/><Relationship Id="rId30" Type="http://schemas.openxmlformats.org/officeDocument/2006/relationships/hyperlink" Target="file:///C:\Users\User\AppData\Local\Downloads\Reshenie-Soveta-ot-05.03.2019.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16101</Words>
  <Characters>91779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Microsoft</Company>
  <LinksUpToDate>false</LinksUpToDate>
  <CharactersWithSpaces>107665</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6488099</vt:i4>
      </vt:variant>
      <vt:variant>
        <vt:i4>75</vt:i4>
      </vt:variant>
      <vt:variant>
        <vt:i4>0</vt:i4>
      </vt:variant>
      <vt:variant>
        <vt:i4>5</vt:i4>
      </vt:variant>
      <vt:variant>
        <vt:lpwstr>../../../../../Downloads/Reshenie-Soveta-ot-05.03.2019.doc</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6946850</vt:i4>
      </vt:variant>
      <vt:variant>
        <vt:i4>57</vt:i4>
      </vt:variant>
      <vt:variant>
        <vt:i4>0</vt:i4>
      </vt:variant>
      <vt:variant>
        <vt:i4>5</vt:i4>
      </vt:variant>
      <vt:variant>
        <vt:lpwstr>../../../../../Downloads/Reshenie-Soveta-ot-05.03.2019.doc</vt:lpwstr>
      </vt:variant>
      <vt:variant>
        <vt:lpwstr>P376</vt:lpwstr>
      </vt:variant>
      <vt:variant>
        <vt:i4>6946850</vt:i4>
      </vt:variant>
      <vt:variant>
        <vt:i4>54</vt:i4>
      </vt:variant>
      <vt:variant>
        <vt:i4>0</vt:i4>
      </vt:variant>
      <vt:variant>
        <vt:i4>5</vt:i4>
      </vt:variant>
      <vt:variant>
        <vt:lpwstr>../../../../../Downloads/Reshenie-Soveta-ot-05.03.2019.doc</vt:lpwstr>
      </vt:variant>
      <vt:variant>
        <vt:lpwstr>P376</vt:lpwstr>
      </vt:variant>
      <vt:variant>
        <vt:i4>7143460</vt:i4>
      </vt:variant>
      <vt:variant>
        <vt:i4>51</vt:i4>
      </vt:variant>
      <vt:variant>
        <vt:i4>0</vt:i4>
      </vt:variant>
      <vt:variant>
        <vt:i4>5</vt:i4>
      </vt:variant>
      <vt:variant>
        <vt:lpwstr>../../../../../Downloads/Reshenie-Soveta-ot-05.03.2019.doc</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7143469</vt:i4>
      </vt:variant>
      <vt:variant>
        <vt:i4>42</vt:i4>
      </vt:variant>
      <vt:variant>
        <vt:i4>0</vt:i4>
      </vt:variant>
      <vt:variant>
        <vt:i4>5</vt:i4>
      </vt:variant>
      <vt:variant>
        <vt:lpwstr>../../../../../Downloads/Reshenie-Soveta-ot-05.03.2019.doc</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7208998</vt:i4>
      </vt:variant>
      <vt:variant>
        <vt:i4>33</vt:i4>
      </vt:variant>
      <vt:variant>
        <vt:i4>0</vt:i4>
      </vt:variant>
      <vt:variant>
        <vt:i4>5</vt:i4>
      </vt:variant>
      <vt:variant>
        <vt:lpwstr>../../../../../Downloads/Reshenie-Soveta-ot-05.03.2019.doc</vt:lpwstr>
      </vt:variant>
      <vt:variant>
        <vt:lpwstr>P130</vt:lpwstr>
      </vt:variant>
      <vt:variant>
        <vt:i4>7208998</vt:i4>
      </vt:variant>
      <vt:variant>
        <vt:i4>30</vt:i4>
      </vt:variant>
      <vt:variant>
        <vt:i4>0</vt:i4>
      </vt:variant>
      <vt:variant>
        <vt:i4>5</vt:i4>
      </vt:variant>
      <vt:variant>
        <vt:lpwstr>../../../../../Downloads/Reshenie-Soveta-ot-05.03.2019.doc</vt:lpwstr>
      </vt:variant>
      <vt:variant>
        <vt:lpwstr>P130</vt:lpwstr>
      </vt:variant>
      <vt:variant>
        <vt:i4>7208998</vt:i4>
      </vt:variant>
      <vt:variant>
        <vt:i4>27</vt:i4>
      </vt:variant>
      <vt:variant>
        <vt:i4>0</vt:i4>
      </vt:variant>
      <vt:variant>
        <vt:i4>5</vt:i4>
      </vt:variant>
      <vt:variant>
        <vt:lpwstr>../../../../../Downloads/Reshenie-Soveta-ot-05.03.2019.doc</vt:lpwstr>
      </vt:variant>
      <vt:variant>
        <vt:lpwstr>P130</vt:lpwstr>
      </vt:variant>
      <vt:variant>
        <vt:i4>7208998</vt:i4>
      </vt:variant>
      <vt:variant>
        <vt:i4>24</vt:i4>
      </vt:variant>
      <vt:variant>
        <vt:i4>0</vt:i4>
      </vt:variant>
      <vt:variant>
        <vt:i4>5</vt:i4>
      </vt:variant>
      <vt:variant>
        <vt:lpwstr>../../../../../Downloads/Reshenie-Soveta-ot-05.03.2019.doc</vt:lpwstr>
      </vt:variant>
      <vt:variant>
        <vt:lpwstr>P130</vt:lpwstr>
      </vt:variant>
      <vt:variant>
        <vt:i4>7208998</vt:i4>
      </vt:variant>
      <vt:variant>
        <vt:i4>21</vt:i4>
      </vt:variant>
      <vt:variant>
        <vt:i4>0</vt:i4>
      </vt:variant>
      <vt:variant>
        <vt:i4>5</vt:i4>
      </vt:variant>
      <vt:variant>
        <vt:lpwstr>../../../../../Downloads/Reshenie-Soveta-ot-05.03.2019.doc</vt:lpwstr>
      </vt:variant>
      <vt:variant>
        <vt:lpwstr>P130</vt:lpwstr>
      </vt:variant>
      <vt:variant>
        <vt:i4>7208998</vt:i4>
      </vt:variant>
      <vt:variant>
        <vt:i4>18</vt:i4>
      </vt:variant>
      <vt:variant>
        <vt:i4>0</vt:i4>
      </vt:variant>
      <vt:variant>
        <vt:i4>5</vt:i4>
      </vt:variant>
      <vt:variant>
        <vt:lpwstr>../../../../../Downloads/Reshenie-Soveta-ot-05.03.2019.doc</vt:lpwstr>
      </vt:variant>
      <vt:variant>
        <vt:lpwstr>P130</vt:lpwstr>
      </vt:variant>
      <vt:variant>
        <vt:i4>7208998</vt:i4>
      </vt:variant>
      <vt:variant>
        <vt:i4>15</vt:i4>
      </vt:variant>
      <vt:variant>
        <vt:i4>0</vt:i4>
      </vt:variant>
      <vt:variant>
        <vt:i4>5</vt:i4>
      </vt:variant>
      <vt:variant>
        <vt:lpwstr>../../../../../Downloads/Reshenie-Soveta-ot-05.03.2019.doc</vt:lpwstr>
      </vt:variant>
      <vt:variant>
        <vt:lpwstr>P130</vt:lpwstr>
      </vt:variant>
      <vt:variant>
        <vt:i4>4718596</vt:i4>
      </vt:variant>
      <vt:variant>
        <vt:i4>12</vt:i4>
      </vt:variant>
      <vt:variant>
        <vt:i4>0</vt:i4>
      </vt:variant>
      <vt:variant>
        <vt:i4>5</vt:i4>
      </vt:variant>
      <vt:variant>
        <vt:lpwstr>../../../../../../../User7/общийресурс/почта/КостаревВ.Н/ПроектыМПА/2016/РешенияСовета/Благоустройство/ДокументпредоставленКонсультантПлю1.doc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1</dc:creator>
  <cp:lastModifiedBy>Пользователь</cp:lastModifiedBy>
  <cp:revision>6</cp:revision>
  <cp:lastPrinted>2019-06-13T11:59:00Z</cp:lastPrinted>
  <dcterms:created xsi:type="dcterms:W3CDTF">2019-06-25T09:19:00Z</dcterms:created>
  <dcterms:modified xsi:type="dcterms:W3CDTF">2019-07-04T12:34:00Z</dcterms:modified>
</cp:coreProperties>
</file>