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F5" w:rsidRPr="00EA2210" w:rsidRDefault="001312F5" w:rsidP="001312F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1312F5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932C2" w:rsidRDefault="006932C2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12F5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043B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1312F5" w:rsidRPr="00DB043B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04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3326">
        <w:rPr>
          <w:rFonts w:ascii="Times New Roman" w:hAnsi="Times New Roman" w:cs="Times New Roman"/>
          <w:iCs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Дюртюлинский район </w:t>
      </w:r>
      <w:r w:rsidRPr="00DB043B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23.08</w:t>
      </w:r>
      <w:r w:rsidRPr="00DB04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DB043B">
        <w:rPr>
          <w:rFonts w:ascii="Times New Roman" w:hAnsi="Times New Roman" w:cs="Times New Roman"/>
          <w:sz w:val="28"/>
          <w:szCs w:val="28"/>
        </w:rPr>
        <w:t xml:space="preserve"> № </w:t>
      </w:r>
      <w:r w:rsidR="006932C2">
        <w:rPr>
          <w:rFonts w:ascii="Times New Roman" w:hAnsi="Times New Roman" w:cs="Times New Roman"/>
          <w:sz w:val="28"/>
          <w:szCs w:val="28"/>
        </w:rPr>
        <w:t>160</w:t>
      </w:r>
      <w:r w:rsidRPr="00DB043B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уличного освещения </w:t>
      </w:r>
      <w:r w:rsidRPr="00DB043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93326">
        <w:rPr>
          <w:rFonts w:ascii="Times New Roman" w:hAnsi="Times New Roman" w:cs="Times New Roman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</w:p>
    <w:p w:rsidR="001312F5" w:rsidRPr="00DB043B" w:rsidRDefault="001312F5" w:rsidP="001312F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312F5" w:rsidRDefault="001312F5" w:rsidP="001312F5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DB04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п.6.9.4.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Pr="00DB04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043B">
        <w:rPr>
          <w:sz w:val="28"/>
          <w:szCs w:val="28"/>
        </w:rPr>
        <w:t xml:space="preserve"> Совет сельского поселения </w:t>
      </w:r>
      <w:r w:rsidR="006932C2">
        <w:rPr>
          <w:sz w:val="28"/>
          <w:szCs w:val="28"/>
        </w:rPr>
        <w:t xml:space="preserve">Старобаишевский </w:t>
      </w:r>
      <w:r w:rsidRPr="00DB043B">
        <w:rPr>
          <w:sz w:val="28"/>
          <w:szCs w:val="28"/>
        </w:rPr>
        <w:t xml:space="preserve"> сельсовет муниципального района Дюртюлинский район  Республики Башкортостан</w:t>
      </w:r>
    </w:p>
    <w:p w:rsidR="001312F5" w:rsidRPr="006932C2" w:rsidRDefault="006932C2" w:rsidP="001312F5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  <w:r w:rsidRPr="006932C2">
        <w:rPr>
          <w:sz w:val="28"/>
          <w:szCs w:val="28"/>
        </w:rPr>
        <w:t>решил:</w:t>
      </w:r>
    </w:p>
    <w:p w:rsidR="001312F5" w:rsidRPr="00DB043B" w:rsidRDefault="001312F5" w:rsidP="001312F5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1312F5" w:rsidRPr="00DB043B" w:rsidRDefault="001312F5" w:rsidP="001312F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43B">
        <w:rPr>
          <w:rFonts w:ascii="Times New Roman" w:hAnsi="Times New Roman" w:cs="Times New Roman"/>
          <w:b w:val="0"/>
          <w:sz w:val="28"/>
          <w:szCs w:val="28"/>
        </w:rPr>
        <w:t>1</w:t>
      </w:r>
      <w:r w:rsidRPr="00DB043B">
        <w:rPr>
          <w:rFonts w:ascii="Times New Roman" w:hAnsi="Times New Roman" w:cs="Times New Roman"/>
          <w:sz w:val="28"/>
          <w:szCs w:val="28"/>
        </w:rPr>
        <w:t>.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п.3.8.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 организации уличного освещения на территории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6932C2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решением Совета</w:t>
      </w:r>
      <w:r w:rsidRPr="000D1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932C2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23.08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932C2">
        <w:rPr>
          <w:rFonts w:ascii="Times New Roman" w:hAnsi="Times New Roman" w:cs="Times New Roman"/>
          <w:b w:val="0"/>
          <w:bCs w:val="0"/>
          <w:sz w:val="28"/>
          <w:szCs w:val="28"/>
        </w:rPr>
        <w:t>160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Правил  организации уличного освещения</w:t>
      </w:r>
      <w:r w:rsidRPr="00DB043B">
        <w:rPr>
          <w:rFonts w:ascii="Times New Roman" w:hAnsi="Times New Roman" w:cs="Times New Roman"/>
          <w:sz w:val="28"/>
          <w:szCs w:val="28"/>
        </w:rPr>
        <w:t xml:space="preserve"> 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6932C2">
        <w:rPr>
          <w:rFonts w:ascii="Times New Roman" w:hAnsi="Times New Roman" w:cs="Times New Roman"/>
          <w:b w:val="0"/>
          <w:sz w:val="28"/>
          <w:szCs w:val="28"/>
        </w:rPr>
        <w:t>Старобаишевский</w:t>
      </w:r>
      <w:r w:rsidRPr="00DB04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DB043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слова: «не менее 85%» заменить на слова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 «не менее 95%».</w:t>
      </w:r>
    </w:p>
    <w:p w:rsidR="001312F5" w:rsidRPr="00DB043B" w:rsidRDefault="001312F5" w:rsidP="001312F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312F5" w:rsidRPr="00DB043B" w:rsidRDefault="001312F5" w:rsidP="001312F5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1F5F">
        <w:rPr>
          <w:bCs/>
          <w:sz w:val="28"/>
          <w:szCs w:val="28"/>
        </w:rPr>
        <w:t>2.</w:t>
      </w:r>
      <w:r w:rsidRPr="00DB043B">
        <w:rPr>
          <w:b/>
          <w:bCs/>
          <w:sz w:val="28"/>
          <w:szCs w:val="28"/>
        </w:rPr>
        <w:t xml:space="preserve"> </w:t>
      </w:r>
      <w:r w:rsidRPr="00DB043B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6932C2" w:rsidRPr="006932C2">
        <w:rPr>
          <w:sz w:val="28"/>
          <w:szCs w:val="28"/>
        </w:rPr>
        <w:t>Старобаишевский</w:t>
      </w:r>
      <w:r w:rsidRPr="00DB043B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>
        <w:rPr>
          <w:sz w:val="28"/>
          <w:szCs w:val="28"/>
        </w:rPr>
        <w:t>.</w:t>
      </w:r>
      <w:r w:rsidR="006932C2">
        <w:rPr>
          <w:sz w:val="28"/>
          <w:szCs w:val="28"/>
        </w:rPr>
        <w:t xml:space="preserve">Старобаишево, ул. </w:t>
      </w:r>
      <w:proofErr w:type="gramStart"/>
      <w:r w:rsidR="006932C2">
        <w:rPr>
          <w:sz w:val="28"/>
          <w:szCs w:val="28"/>
        </w:rPr>
        <w:t>Молодежная</w:t>
      </w:r>
      <w:proofErr w:type="gramEnd"/>
      <w:r w:rsidR="006932C2">
        <w:rPr>
          <w:sz w:val="28"/>
          <w:szCs w:val="28"/>
        </w:rPr>
        <w:t>, д.3</w:t>
      </w:r>
      <w:r w:rsidRPr="00DB043B">
        <w:rPr>
          <w:sz w:val="28"/>
          <w:szCs w:val="28"/>
        </w:rPr>
        <w:t xml:space="preserve">  и на официальном сайте администрации сельского поселения </w:t>
      </w:r>
      <w:r w:rsidR="006932C2" w:rsidRPr="006932C2">
        <w:rPr>
          <w:sz w:val="28"/>
          <w:szCs w:val="28"/>
        </w:rPr>
        <w:t>Старобаишевский</w:t>
      </w:r>
      <w:r w:rsidRPr="00DB043B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в сети «Интернет»</w:t>
      </w:r>
      <w:r w:rsidRPr="00DB043B">
        <w:rPr>
          <w:sz w:val="28"/>
          <w:szCs w:val="28"/>
        </w:rPr>
        <w:t>.</w:t>
      </w:r>
    </w:p>
    <w:p w:rsidR="001312F5" w:rsidRPr="00DB043B" w:rsidRDefault="001312F5" w:rsidP="001312F5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1312F5" w:rsidRPr="00DB043B" w:rsidRDefault="006932C2" w:rsidP="001312F5">
      <w:pPr>
        <w:pStyle w:val="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</w:pPr>
      <w:r>
        <w:t xml:space="preserve"> </w:t>
      </w:r>
    </w:p>
    <w:p w:rsidR="001312F5" w:rsidRPr="001312F5" w:rsidRDefault="001312F5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  <w:r w:rsidRPr="001312F5">
        <w:rPr>
          <w:iCs/>
          <w:color w:val="000000"/>
          <w:sz w:val="28"/>
          <w:szCs w:val="28"/>
        </w:rPr>
        <w:t>Глава сельского поселения</w:t>
      </w:r>
      <w:r w:rsidRPr="001312F5">
        <w:rPr>
          <w:color w:val="000000"/>
          <w:sz w:val="28"/>
          <w:szCs w:val="28"/>
        </w:rPr>
        <w:t xml:space="preserve">                                </w:t>
      </w:r>
      <w:r w:rsidR="006932C2">
        <w:rPr>
          <w:color w:val="000000"/>
          <w:sz w:val="28"/>
          <w:szCs w:val="28"/>
        </w:rPr>
        <w:t xml:space="preserve">                             </w:t>
      </w:r>
      <w:r w:rsidRPr="001312F5">
        <w:rPr>
          <w:color w:val="000000"/>
          <w:sz w:val="28"/>
          <w:szCs w:val="28"/>
        </w:rPr>
        <w:t xml:space="preserve"> </w:t>
      </w:r>
      <w:r w:rsidR="006932C2">
        <w:rPr>
          <w:color w:val="000000"/>
          <w:sz w:val="28"/>
          <w:szCs w:val="28"/>
        </w:rPr>
        <w:t>И.И.Хамиев</w:t>
      </w:r>
      <w:r w:rsidRPr="001312F5">
        <w:rPr>
          <w:color w:val="000000"/>
          <w:sz w:val="28"/>
          <w:szCs w:val="28"/>
        </w:rPr>
        <w:t xml:space="preserve">                                                      </w:t>
      </w:r>
    </w:p>
    <w:p w:rsidR="001312F5" w:rsidRPr="001312F5" w:rsidRDefault="001312F5" w:rsidP="001312F5">
      <w:pPr>
        <w:spacing w:before="20" w:line="240" w:lineRule="auto"/>
        <w:ind w:firstLine="0"/>
        <w:rPr>
          <w:color w:val="000000"/>
          <w:sz w:val="28"/>
          <w:szCs w:val="28"/>
        </w:rPr>
      </w:pPr>
    </w:p>
    <w:sectPr w:rsidR="001312F5" w:rsidRPr="001312F5" w:rsidSect="001312F5">
      <w:headerReference w:type="default" r:id="rId6"/>
      <w:pgSz w:w="11907" w:h="16840" w:code="9"/>
      <w:pgMar w:top="1021" w:right="851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1D" w:rsidRDefault="00A1621D">
      <w:pPr>
        <w:spacing w:line="240" w:lineRule="auto"/>
      </w:pPr>
      <w:r>
        <w:separator/>
      </w:r>
    </w:p>
  </w:endnote>
  <w:endnote w:type="continuationSeparator" w:id="0">
    <w:p w:rsidR="00A1621D" w:rsidRDefault="00A16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1D" w:rsidRDefault="00A1621D">
      <w:pPr>
        <w:spacing w:line="240" w:lineRule="auto"/>
      </w:pPr>
      <w:r>
        <w:separator/>
      </w:r>
    </w:p>
  </w:footnote>
  <w:footnote w:type="continuationSeparator" w:id="0">
    <w:p w:rsidR="00A1621D" w:rsidRDefault="00A162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F5" w:rsidRDefault="00292610">
    <w:pPr>
      <w:pStyle w:val="a3"/>
      <w:jc w:val="center"/>
    </w:pPr>
    <w:fldSimple w:instr=" PAGE   \* MERGEFORMAT ">
      <w:r w:rsidR="001312F5">
        <w:rPr>
          <w:noProof/>
        </w:rPr>
        <w:t>2</w:t>
      </w:r>
    </w:fldSimple>
  </w:p>
  <w:p w:rsidR="001312F5" w:rsidRDefault="001312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F5"/>
    <w:rsid w:val="001312F5"/>
    <w:rsid w:val="00292610"/>
    <w:rsid w:val="0055365D"/>
    <w:rsid w:val="006932C2"/>
    <w:rsid w:val="007B3628"/>
    <w:rsid w:val="00A1621D"/>
    <w:rsid w:val="00E9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2F5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12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nhideWhenUsed/>
    <w:rsid w:val="00131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312F5"/>
    <w:rPr>
      <w:lang w:bidi="ar-SA"/>
    </w:rPr>
  </w:style>
  <w:style w:type="character" w:customStyle="1" w:styleId="a5">
    <w:name w:val="Основной текст_"/>
    <w:link w:val="1"/>
    <w:rsid w:val="001312F5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312F5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2019-07-02T10:44:00Z</cp:lastPrinted>
  <dcterms:created xsi:type="dcterms:W3CDTF">2019-07-04T10:08:00Z</dcterms:created>
  <dcterms:modified xsi:type="dcterms:W3CDTF">2019-07-04T10:16:00Z</dcterms:modified>
</cp:coreProperties>
</file>