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Layout w:type="fixed"/>
        <w:tblLook w:val="04A0"/>
      </w:tblPr>
      <w:tblGrid>
        <w:gridCol w:w="251"/>
        <w:gridCol w:w="4111"/>
        <w:gridCol w:w="256"/>
        <w:gridCol w:w="1161"/>
        <w:gridCol w:w="256"/>
        <w:gridCol w:w="3855"/>
        <w:gridCol w:w="175"/>
      </w:tblGrid>
      <w:tr w:rsidR="00A325A3" w:rsidRPr="002B1721" w:rsidTr="00D861A3">
        <w:trPr>
          <w:gridBefore w:val="1"/>
          <w:gridAfter w:val="1"/>
          <w:wBefore w:w="250" w:type="dxa"/>
          <w:wAfter w:w="175" w:type="dxa"/>
          <w:trHeight w:val="1414"/>
        </w:trPr>
        <w:tc>
          <w:tcPr>
            <w:tcW w:w="4111" w:type="dxa"/>
          </w:tcPr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ҡортостан Республикаhы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Дүртөйлө районы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муниципаль районының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Иҫке Байыш ауыл советы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ауыл биләмәhе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башлыгы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16"/>
                <w:szCs w:val="20"/>
                <w:lang w:val="tt-RU"/>
              </w:rPr>
            </w:pPr>
            <w:r>
              <w:rPr>
                <w:rFonts w:ascii="Times New Roman" w:hAnsi="Times New Roman"/>
                <w:sz w:val="16"/>
                <w:lang w:val="tt-RU"/>
              </w:rPr>
              <w:t>Йәштәр урамы,3, Иҫке Байыш ауылы,</w:t>
            </w:r>
            <w:r>
              <w:rPr>
                <w:rFonts w:ascii="Times New Roman" w:hAnsi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16"/>
                <w:lang w:val="en-US"/>
              </w:rPr>
            </w:pPr>
            <w:r>
              <w:rPr>
                <w:rFonts w:ascii="Times New Roman" w:hAnsi="Times New Roman"/>
                <w:sz w:val="16"/>
              </w:rPr>
              <w:t xml:space="preserve">Тел/факс (34787) </w:t>
            </w:r>
            <w:r>
              <w:rPr>
                <w:rFonts w:ascii="Times New Roman" w:hAnsi="Times New Roman"/>
                <w:sz w:val="16"/>
              </w:rPr>
              <w:softHyphen/>
            </w:r>
            <w:r>
              <w:rPr>
                <w:rFonts w:ascii="Times New Roman" w:hAnsi="Times New Roman"/>
                <w:sz w:val="16"/>
              </w:rPr>
              <w:softHyphen/>
              <w:t>63-2-31,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  <w:tc>
          <w:tcPr>
            <w:tcW w:w="1417" w:type="dxa"/>
            <w:gridSpan w:val="2"/>
            <w:hideMark/>
          </w:tcPr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Старобаишевский сельсовет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Дюртюлинский район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Молодежная ул., 3, с.Старобаишево, </w:t>
            </w:r>
          </w:p>
          <w:p w:rsidR="00A325A3" w:rsidRDefault="00A325A3" w:rsidP="00D861A3">
            <w:pPr>
              <w:pStyle w:val="ab"/>
              <w:ind w:left="-250" w:firstLine="142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Дюртюлинский район, Республика Башкортостан, 452307,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Тел/факс (34787)  63-2-31</w:t>
            </w:r>
          </w:p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sz w:val="28"/>
                <w:szCs w:val="20"/>
                <w:lang w:val="en-US"/>
              </w:rPr>
            </w:pPr>
            <w:r>
              <w:rPr>
                <w:rFonts w:ascii="Times New Roman" w:hAnsi="Times New Roman"/>
                <w:sz w:val="16"/>
                <w:lang w:val="en-US"/>
              </w:rPr>
              <w:t>E-mail: baish@ufamts.ru</w:t>
            </w:r>
          </w:p>
        </w:tc>
      </w:tr>
      <w:tr w:rsidR="00A325A3" w:rsidRPr="002B1721" w:rsidTr="00D861A3">
        <w:trPr>
          <w:trHeight w:val="61"/>
        </w:trPr>
        <w:tc>
          <w:tcPr>
            <w:tcW w:w="4617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25A3" w:rsidRDefault="00A325A3" w:rsidP="00D861A3">
            <w:pPr>
              <w:pStyle w:val="ab"/>
              <w:rPr>
                <w:rFonts w:ascii="Times New Roman" w:hAnsi="Times New Roman"/>
                <w:b/>
                <w:sz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25A3" w:rsidRDefault="00A325A3" w:rsidP="00D861A3">
            <w:pPr>
              <w:pStyle w:val="ab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403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25A3" w:rsidRDefault="00A325A3" w:rsidP="00D861A3">
            <w:pPr>
              <w:pStyle w:val="ab"/>
              <w:jc w:val="center"/>
              <w:rPr>
                <w:rFonts w:ascii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</w:tbl>
    <w:p w:rsidR="00A325A3" w:rsidRDefault="00A325A3" w:rsidP="00A325A3">
      <w:pPr>
        <w:pStyle w:val="ab"/>
        <w:jc w:val="center"/>
        <w:rPr>
          <w:rFonts w:ascii="Times New Roman" w:hAnsi="Times New Roman"/>
          <w:lang w:val="en-US"/>
        </w:rPr>
      </w:pPr>
    </w:p>
    <w:p w:rsidR="00A325A3" w:rsidRDefault="00A325A3" w:rsidP="00A325A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AB2612">
        <w:rPr>
          <w:rFonts w:ascii="Times New Roman" w:hAnsi="Times New Roman"/>
          <w:b/>
          <w:sz w:val="28"/>
          <w:szCs w:val="28"/>
        </w:rPr>
        <w:t xml:space="preserve">БОЙОРОҠ </w:t>
      </w:r>
      <w:r w:rsidRPr="00AB26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AB2612">
        <w:rPr>
          <w:rFonts w:ascii="Times New Roman" w:hAnsi="Times New Roman"/>
          <w:sz w:val="28"/>
          <w:szCs w:val="28"/>
        </w:rPr>
        <w:t xml:space="preserve">                              </w:t>
      </w:r>
      <w:r w:rsidRPr="00AB2612">
        <w:rPr>
          <w:rFonts w:ascii="Times New Roman" w:hAnsi="Times New Roman"/>
          <w:b/>
          <w:sz w:val="28"/>
          <w:szCs w:val="28"/>
        </w:rPr>
        <w:t>ПОСТАНОВЛЕНИЕ</w:t>
      </w:r>
    </w:p>
    <w:p w:rsidR="002B1721" w:rsidRPr="00AB2612" w:rsidRDefault="002B1721" w:rsidP="002B1721">
      <w:pPr>
        <w:pStyle w:val="ab"/>
        <w:rPr>
          <w:rFonts w:ascii="Times New Roman" w:hAnsi="Times New Roman"/>
          <w:b/>
          <w:sz w:val="28"/>
          <w:szCs w:val="28"/>
        </w:rPr>
      </w:pPr>
    </w:p>
    <w:p w:rsidR="00901087" w:rsidRPr="002B1721" w:rsidRDefault="002B1721" w:rsidP="002B1721">
      <w:pPr>
        <w:spacing w:after="1"/>
        <w:ind w:firstLine="540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</w:rPr>
        <w:t>09</w:t>
      </w:r>
      <w:r w:rsidRPr="002B1721">
        <w:rPr>
          <w:rFonts w:ascii="Times New Roman" w:hAnsi="Times New Roman"/>
          <w:sz w:val="28"/>
        </w:rPr>
        <w:t>.09.2019й.</w:t>
      </w:r>
      <w:r w:rsidRPr="002B1721">
        <w:rPr>
          <w:rFonts w:ascii="Times New Roman" w:hAnsi="Times New Roman"/>
          <w:sz w:val="28"/>
        </w:rPr>
        <w:tab/>
      </w:r>
      <w:r w:rsidRPr="002B1721">
        <w:rPr>
          <w:rFonts w:ascii="Times New Roman" w:hAnsi="Times New Roman"/>
          <w:sz w:val="28"/>
        </w:rPr>
        <w:tab/>
      </w:r>
      <w:r w:rsidRPr="002B1721"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 xml:space="preserve">             № 9/5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09</w:t>
      </w:r>
      <w:r w:rsidRPr="002B1721">
        <w:rPr>
          <w:rFonts w:ascii="Times New Roman" w:hAnsi="Times New Roman"/>
          <w:sz w:val="28"/>
        </w:rPr>
        <w:t>.09.2019г</w:t>
      </w:r>
    </w:p>
    <w:p w:rsidR="002B1721" w:rsidRDefault="002B1721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01087" w:rsidRPr="006B3B49" w:rsidRDefault="00901087" w:rsidP="006B3B49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создании комиссии по </w:t>
      </w:r>
      <w:r w:rsidRPr="006B3B4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согласованию создания места (площадки)  накопления твердых коммунальных отходов на территории </w:t>
      </w:r>
      <w:r w:rsidRPr="00456AD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r w:rsidR="00A325A3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Старобаишевский</w:t>
      </w:r>
      <w:r w:rsidRPr="00456AD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B3B49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901087" w:rsidRDefault="00901087" w:rsidP="000B2FDC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901087" w:rsidRDefault="00901087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</w:p>
    <w:p w:rsidR="00901087" w:rsidRPr="00654491" w:rsidRDefault="00901087" w:rsidP="00654491">
      <w:pPr>
        <w:ind w:firstLine="72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B73F69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sz w:val="26"/>
          <w:szCs w:val="26"/>
        </w:rPr>
        <w:t>ст.11, 14 Закона Республики Башкортост</w:t>
      </w:r>
      <w:r w:rsidR="00A325A3">
        <w:rPr>
          <w:rFonts w:ascii="Times New Roman" w:hAnsi="Times New Roman"/>
          <w:sz w:val="26"/>
          <w:szCs w:val="26"/>
        </w:rPr>
        <w:t xml:space="preserve">ан от 18.03.2005 </w:t>
      </w:r>
      <w:r>
        <w:rPr>
          <w:rFonts w:ascii="Times New Roman" w:hAnsi="Times New Roman"/>
          <w:sz w:val="26"/>
          <w:szCs w:val="26"/>
        </w:rPr>
        <w:t xml:space="preserve">№ 162-з «О местном самоуправлении в Республике Башкортостан», Уставом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Старобаишевский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proofErr w:type="gramEnd"/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Дюртюлинский район Республики Башкортостан </w:t>
      </w:r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</w:t>
      </w:r>
      <w:proofErr w:type="gramStart"/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целях</w:t>
      </w:r>
      <w:proofErr w:type="gramEnd"/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упорядочения обустройства мест (площадок) накопления твёрдых коммунальных отходов на территории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Старобаишевский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сельсовет</w:t>
      </w:r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0B2FD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901087" w:rsidRPr="00A325A3" w:rsidRDefault="00A325A3" w:rsidP="000B2FDC">
      <w:pPr>
        <w:jc w:val="center"/>
        <w:rPr>
          <w:rFonts w:ascii="Times New Roman" w:hAnsi="Times New Roman"/>
          <w:sz w:val="26"/>
          <w:szCs w:val="26"/>
        </w:rPr>
      </w:pPr>
      <w:r w:rsidRPr="00A325A3">
        <w:rPr>
          <w:rFonts w:ascii="Times New Roman" w:hAnsi="Times New Roman"/>
          <w:sz w:val="26"/>
          <w:szCs w:val="26"/>
        </w:rPr>
        <w:t>постановляю:</w:t>
      </w:r>
    </w:p>
    <w:p w:rsidR="00901087" w:rsidRDefault="00901087" w:rsidP="000B2FDC">
      <w:pPr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901087" w:rsidRDefault="00901087" w:rsidP="000B2FDC">
      <w:pPr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состав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комисси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 согласованию создания места (площадки)  накопления твердых коммунальных отходов на территории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Старобаишевский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сельсовет</w:t>
      </w:r>
      <w:r w:rsidR="00A325A3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  <w:r>
        <w:rPr>
          <w:rFonts w:ascii="Times New Roman" w:hAnsi="Times New Roman"/>
          <w:sz w:val="26"/>
          <w:szCs w:val="26"/>
        </w:rPr>
        <w:t>.</w:t>
      </w:r>
    </w:p>
    <w:p w:rsidR="00901087" w:rsidRDefault="00901087" w:rsidP="000B2FDC">
      <w:pPr>
        <w:pStyle w:val="a5"/>
        <w:shd w:val="clear" w:color="auto" w:fill="FFFFFF"/>
        <w:tabs>
          <w:tab w:val="left" w:pos="709"/>
        </w:tabs>
        <w:spacing w:before="5"/>
        <w:ind w:left="10" w:right="-27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Настоящее постановление разместить на официальном сайте администрации </w:t>
      </w:r>
      <w:r w:rsidR="00A325A3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поселения </w:t>
      </w:r>
      <w:r w:rsidR="00A325A3">
        <w:rPr>
          <w:sz w:val="26"/>
          <w:szCs w:val="26"/>
        </w:rPr>
        <w:t>Старобаишевский сельсовет</w:t>
      </w:r>
      <w:r>
        <w:rPr>
          <w:sz w:val="26"/>
          <w:szCs w:val="26"/>
        </w:rPr>
        <w:t xml:space="preserve"> муниципального района Дюртюлинский район Республики Башкортостан в информационно-телекоммуникационной сети «Интернет».</w:t>
      </w:r>
    </w:p>
    <w:p w:rsidR="00901087" w:rsidRDefault="00901087" w:rsidP="000B2FD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01087" w:rsidRDefault="00901087" w:rsidP="000B2FD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постановление вступает в силу со дня подписания.</w:t>
      </w:r>
    </w:p>
    <w:p w:rsidR="00901087" w:rsidRDefault="00901087" w:rsidP="000B2FDC">
      <w:pPr>
        <w:rPr>
          <w:rFonts w:ascii="Times New Roman" w:hAnsi="Times New Roman"/>
          <w:sz w:val="26"/>
          <w:szCs w:val="26"/>
        </w:rPr>
      </w:pPr>
    </w:p>
    <w:p w:rsidR="00901087" w:rsidRPr="00654491" w:rsidRDefault="00901087" w:rsidP="000B2FD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</w:t>
      </w:r>
      <w:r w:rsidR="00A325A3">
        <w:rPr>
          <w:rFonts w:ascii="Times New Roman" w:hAnsi="Times New Roman"/>
          <w:sz w:val="26"/>
          <w:szCs w:val="26"/>
        </w:rPr>
        <w:t xml:space="preserve">                       И.И.Хамиев</w:t>
      </w:r>
    </w:p>
    <w:p w:rsidR="00901087" w:rsidRDefault="00901087" w:rsidP="000B2FDC">
      <w:pPr>
        <w:pStyle w:val="a3"/>
        <w:spacing w:after="0"/>
        <w:jc w:val="both"/>
        <w:rPr>
          <w:sz w:val="22"/>
          <w:szCs w:val="22"/>
        </w:rPr>
      </w:pPr>
    </w:p>
    <w:p w:rsidR="00901087" w:rsidRDefault="00901087" w:rsidP="00A325A3">
      <w:pPr>
        <w:pStyle w:val="a3"/>
        <w:spacing w:after="0"/>
        <w:jc w:val="both"/>
      </w:pPr>
      <w:r>
        <w:rPr>
          <w:sz w:val="22"/>
          <w:szCs w:val="22"/>
        </w:rPr>
        <w:lastRenderedPageBreak/>
        <w:t xml:space="preserve"> </w:t>
      </w:r>
    </w:p>
    <w:p w:rsidR="00A325A3" w:rsidRDefault="00A325A3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901087" w:rsidRDefault="00901087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901087" w:rsidRDefault="00901087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главы </w:t>
      </w:r>
      <w:r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сельского  поселения </w:t>
      </w:r>
      <w:r w:rsidR="00A325A3" w:rsidRPr="00A325A3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Старобаишевский</w:t>
      </w:r>
      <w:r w:rsidRPr="00456AD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</w:t>
      </w:r>
    </w:p>
    <w:p w:rsidR="00901087" w:rsidRDefault="00901087" w:rsidP="00456AD9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Дюртюлинский район </w:t>
      </w:r>
    </w:p>
    <w:p w:rsidR="00901087" w:rsidRDefault="00901087" w:rsidP="000B2FDC">
      <w:pPr>
        <w:tabs>
          <w:tab w:val="left" w:pos="689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Башкортостан </w:t>
      </w:r>
    </w:p>
    <w:p w:rsidR="00901087" w:rsidRDefault="00901087" w:rsidP="000B2FDC">
      <w:pPr>
        <w:tabs>
          <w:tab w:val="left" w:pos="6899"/>
        </w:tabs>
        <w:ind w:left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«____» марта 2019 №___</w:t>
      </w:r>
    </w:p>
    <w:p w:rsidR="00901087" w:rsidRDefault="00901087" w:rsidP="007F47FB">
      <w:pPr>
        <w:pStyle w:val="Style14"/>
        <w:widowControl/>
        <w:jc w:val="left"/>
        <w:rPr>
          <w:sz w:val="28"/>
          <w:szCs w:val="28"/>
        </w:rPr>
      </w:pPr>
    </w:p>
    <w:p w:rsidR="00901087" w:rsidRPr="00B45AD7" w:rsidRDefault="00901087" w:rsidP="00171736">
      <w:pPr>
        <w:spacing w:after="1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  <w:r w:rsidRPr="00B45AD7">
        <w:rPr>
          <w:rFonts w:ascii="Times New Roman" w:hAnsi="Times New Roman"/>
        </w:rPr>
        <w:t xml:space="preserve">Состав комиссии </w:t>
      </w:r>
      <w:r w:rsidRPr="00B45AD7">
        <w:rPr>
          <w:rFonts w:ascii="Times New Roman" w:eastAsia="Arial Unicode MS" w:hAnsi="Times New Roman"/>
        </w:rPr>
        <w:t xml:space="preserve">по согласованию создания места (площадки)  накопления твердых коммунальных отходов на территории сельского  поселения </w:t>
      </w:r>
      <w:r w:rsidR="00A325A3" w:rsidRPr="00B45AD7">
        <w:rPr>
          <w:rFonts w:ascii="Times New Roman" w:eastAsia="Arial Unicode MS" w:hAnsi="Times New Roman"/>
        </w:rPr>
        <w:t xml:space="preserve">Старобаишевский </w:t>
      </w:r>
      <w:r w:rsidRPr="00B45AD7">
        <w:rPr>
          <w:rFonts w:ascii="Times New Roman" w:eastAsia="Arial Unicode MS" w:hAnsi="Times New Roman"/>
        </w:rPr>
        <w:t xml:space="preserve"> сельсовет муниципального района Дюртюлинский район Республики Башкортостан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901087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Председатель комиссии: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A325A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Хамиев И.И.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B2FDC">
            <w:pPr>
              <w:pStyle w:val="Style22"/>
              <w:widowControl/>
              <w:ind w:right="10" w:firstLine="5"/>
              <w:rPr>
                <w:rStyle w:val="FontStyle37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-Глава сельского  поселения </w:t>
            </w:r>
            <w:r w:rsidR="00A325A3">
              <w:rPr>
                <w:rFonts w:eastAsia="Arial Unicode MS"/>
                <w:color w:val="000000"/>
                <w:sz w:val="26"/>
                <w:szCs w:val="26"/>
              </w:rPr>
              <w:t>Старобаишевский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</w:t>
            </w:r>
            <w:r w:rsidR="00A325A3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F47FB">
              <w:rPr>
                <w:rStyle w:val="FontStyle37"/>
                <w:sz w:val="26"/>
                <w:szCs w:val="26"/>
              </w:rPr>
              <w:t>муниципального</w:t>
            </w:r>
            <w:proofErr w:type="gramEnd"/>
            <w:r w:rsidRPr="007F47FB">
              <w:rPr>
                <w:rStyle w:val="FontStyle37"/>
                <w:sz w:val="26"/>
                <w:szCs w:val="26"/>
              </w:rPr>
              <w:t xml:space="preserve"> района Дюртюлинский район РБ, </w:t>
            </w:r>
          </w:p>
        </w:tc>
      </w:tr>
      <w:tr w:rsidR="00901087" w:rsidRPr="007F47FB" w:rsidTr="000B2FDC"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>
            <w:pPr>
              <w:pStyle w:val="Style23"/>
              <w:widowControl/>
              <w:spacing w:line="276" w:lineRule="auto"/>
              <w:rPr>
                <w:rStyle w:val="FontStyle36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Заместитель председателя комиссии: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A325A3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  <w:lang w:val="en-US"/>
              </w:rPr>
            </w:pPr>
            <w:r>
              <w:rPr>
                <w:rStyle w:val="FontStyle37"/>
                <w:sz w:val="26"/>
                <w:szCs w:val="26"/>
              </w:rPr>
              <w:t>Нургалиева Е.М.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456AD9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>
              <w:rPr>
                <w:rStyle w:val="FontStyle37"/>
                <w:sz w:val="26"/>
                <w:szCs w:val="26"/>
              </w:rPr>
              <w:t xml:space="preserve">управляющий делами  администрации </w:t>
            </w:r>
            <w:r w:rsidRPr="007F47FB">
              <w:rPr>
                <w:rStyle w:val="FontStyle37"/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</w:t>
            </w:r>
            <w:r w:rsidR="00A325A3">
              <w:rPr>
                <w:rFonts w:eastAsia="Arial Unicode MS"/>
                <w:color w:val="000000"/>
                <w:sz w:val="26"/>
                <w:szCs w:val="26"/>
              </w:rPr>
              <w:t>Старобаишевский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</w:t>
            </w:r>
            <w:r w:rsidR="00624E75">
              <w:rPr>
                <w:rFonts w:eastAsia="Arial Unicode MS"/>
                <w:color w:val="000000"/>
                <w:sz w:val="26"/>
                <w:szCs w:val="26"/>
              </w:rPr>
              <w:t xml:space="preserve"> </w:t>
            </w:r>
            <w:r w:rsidRPr="007F47FB">
              <w:rPr>
                <w:rStyle w:val="FontStyle37"/>
                <w:sz w:val="26"/>
                <w:szCs w:val="26"/>
              </w:rPr>
              <w:t>муниципального района Дюртюлинский район РБ,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7F47FB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 xml:space="preserve">заведующий сектором по жилищному контролю администрации </w:t>
            </w:r>
            <w:proofErr w:type="gramStart"/>
            <w:r w:rsidRPr="007F47FB">
              <w:rPr>
                <w:sz w:val="26"/>
                <w:szCs w:val="26"/>
              </w:rPr>
              <w:t>муниципального</w:t>
            </w:r>
            <w:proofErr w:type="gramEnd"/>
            <w:r w:rsidRPr="007F47FB">
              <w:rPr>
                <w:sz w:val="26"/>
                <w:szCs w:val="26"/>
              </w:rPr>
              <w:t xml:space="preserve"> района Дюртюлинский РБ – муниципальный жилищный инспектор (по согласованию)</w:t>
            </w:r>
          </w:p>
        </w:tc>
      </w:tr>
      <w:tr w:rsidR="00901087" w:rsidRPr="007F47FB" w:rsidTr="00456AD9">
        <w:trPr>
          <w:trHeight w:val="934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Кашапова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 ТО Управления </w:t>
            </w:r>
            <w:proofErr w:type="spellStart"/>
            <w:r w:rsidRPr="007F47FB">
              <w:rPr>
                <w:sz w:val="26"/>
                <w:szCs w:val="26"/>
              </w:rPr>
              <w:t>Роспотребнадзора</w:t>
            </w:r>
            <w:proofErr w:type="spellEnd"/>
            <w:r w:rsidRPr="007F47FB">
              <w:rPr>
                <w:sz w:val="26"/>
                <w:szCs w:val="26"/>
              </w:rPr>
              <w:t xml:space="preserve"> по РБ (по согласованию)</w:t>
            </w:r>
          </w:p>
        </w:tc>
      </w:tr>
      <w:tr w:rsidR="00901087" w:rsidRPr="007F47FB" w:rsidTr="00456AD9">
        <w:trPr>
          <w:trHeight w:val="550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456AD9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заведующий  сектором по жизнеобеспечению администрации  </w:t>
            </w:r>
            <w:proofErr w:type="gramStart"/>
            <w:r>
              <w:rPr>
                <w:rStyle w:val="FontStyle37"/>
                <w:sz w:val="26"/>
                <w:szCs w:val="26"/>
              </w:rPr>
              <w:t>муниципального</w:t>
            </w:r>
            <w:proofErr w:type="gramEnd"/>
            <w:r>
              <w:rPr>
                <w:rStyle w:val="FontStyle37"/>
                <w:sz w:val="26"/>
                <w:szCs w:val="26"/>
              </w:rPr>
              <w:t xml:space="preserve"> района РБ (по согласованию)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B2FDC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901087" w:rsidRPr="007F47FB" w:rsidTr="000B2FDC">
        <w:trPr>
          <w:trHeight w:val="608"/>
        </w:trPr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456AD9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6"/>
                <w:szCs w:val="26"/>
              </w:rPr>
            </w:pPr>
            <w:r w:rsidRPr="007F47FB">
              <w:rPr>
                <w:rStyle w:val="FontStyle37"/>
                <w:b/>
                <w:sz w:val="26"/>
                <w:szCs w:val="26"/>
              </w:rPr>
              <w:t>Секретарь комиссии: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</w:p>
        </w:tc>
      </w:tr>
      <w:tr w:rsidR="00901087" w:rsidRPr="007F47FB" w:rsidTr="000B2FD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763809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Адиева Г.З.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624E75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sz w:val="26"/>
                <w:szCs w:val="26"/>
              </w:rPr>
              <w:t xml:space="preserve">- специалист </w:t>
            </w:r>
            <w:r>
              <w:rPr>
                <w:sz w:val="26"/>
                <w:szCs w:val="26"/>
              </w:rPr>
              <w:t xml:space="preserve"> </w:t>
            </w:r>
            <w:r w:rsidR="00624E75">
              <w:rPr>
                <w:sz w:val="26"/>
                <w:szCs w:val="26"/>
              </w:rPr>
              <w:t>по делам молодежи</w:t>
            </w:r>
            <w:r>
              <w:rPr>
                <w:sz w:val="26"/>
                <w:szCs w:val="26"/>
              </w:rPr>
              <w:t xml:space="preserve">  администрации 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сельского  поселения </w:t>
            </w:r>
            <w:r w:rsidR="00624E75">
              <w:rPr>
                <w:rFonts w:eastAsia="Arial Unicode MS"/>
                <w:color w:val="000000"/>
                <w:sz w:val="26"/>
                <w:szCs w:val="26"/>
              </w:rPr>
              <w:t xml:space="preserve">Старобаишевский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 xml:space="preserve"> сельсовет </w:t>
            </w:r>
            <w:proofErr w:type="gramStart"/>
            <w:r w:rsidRPr="007F47FB">
              <w:rPr>
                <w:sz w:val="26"/>
                <w:szCs w:val="26"/>
              </w:rPr>
              <w:t>муниципального</w:t>
            </w:r>
            <w:proofErr w:type="gramEnd"/>
            <w:r w:rsidRPr="007F47FB">
              <w:rPr>
                <w:sz w:val="26"/>
                <w:szCs w:val="26"/>
              </w:rPr>
              <w:t xml:space="preserve"> района Дюртюлинский район РБ </w:t>
            </w:r>
          </w:p>
        </w:tc>
      </w:tr>
    </w:tbl>
    <w:p w:rsidR="00901087" w:rsidRDefault="00901087" w:rsidP="006B3B49">
      <w:pPr>
        <w:rPr>
          <w:rFonts w:ascii="Times New Roman" w:hAnsi="Times New Roman"/>
          <w:sz w:val="28"/>
          <w:szCs w:val="28"/>
        </w:rPr>
      </w:pP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160"/>
        <w:gridCol w:w="6425"/>
      </w:tblGrid>
      <w:tr w:rsidR="00901087" w:rsidRPr="007F47FB" w:rsidTr="006C410C"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171736" w:rsidRDefault="00901087" w:rsidP="006C410C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Управляющий делами  </w:t>
            </w:r>
          </w:p>
        </w:tc>
        <w:tc>
          <w:tcPr>
            <w:tcW w:w="6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624E75">
            <w:pPr>
              <w:pStyle w:val="Style22"/>
              <w:widowControl/>
              <w:ind w:right="5"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                                                              </w:t>
            </w:r>
            <w:r w:rsidR="00624E75">
              <w:rPr>
                <w:rStyle w:val="FontStyle37"/>
                <w:sz w:val="26"/>
                <w:szCs w:val="26"/>
              </w:rPr>
              <w:t>Нургалиева Е.М.</w:t>
            </w:r>
          </w:p>
        </w:tc>
      </w:tr>
    </w:tbl>
    <w:p w:rsidR="00901087" w:rsidRDefault="00901087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087" w:rsidRDefault="00901087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01087" w:rsidRDefault="00901087" w:rsidP="006B3B49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к постановлению  главы сельского поселения </w:t>
      </w:r>
      <w:r w:rsidR="00624E75">
        <w:rPr>
          <w:rFonts w:ascii="Times New Roman" w:hAnsi="Times New Roman"/>
          <w:sz w:val="28"/>
          <w:szCs w:val="28"/>
        </w:rPr>
        <w:t xml:space="preserve">Старобаишевский 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Дюртюлинский район Республики Башкортостан «О создании комиссии  </w:t>
      </w:r>
      <w:r w:rsidRPr="006B3B49">
        <w:rPr>
          <w:rFonts w:ascii="Times New Roman" w:hAnsi="Times New Roman"/>
          <w:sz w:val="28"/>
          <w:szCs w:val="28"/>
        </w:rPr>
        <w:t xml:space="preserve">по </w:t>
      </w:r>
      <w:r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согласованию создания места (площадки) 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65C">
        <w:rPr>
          <w:rFonts w:ascii="Times New Roman" w:hAnsi="Times New Roman"/>
          <w:sz w:val="28"/>
          <w:szCs w:val="28"/>
        </w:rPr>
        <w:t xml:space="preserve">Старобаишевский  </w:t>
      </w:r>
      <w:r w:rsidR="00A4404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сельсовет  </w:t>
      </w:r>
      <w:r w:rsidRPr="006B3B49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901087" w:rsidRDefault="00901087" w:rsidP="000B2FDC">
      <w:pPr>
        <w:jc w:val="center"/>
        <w:rPr>
          <w:rFonts w:ascii="Times New Roman" w:hAnsi="Times New Roman"/>
          <w:sz w:val="28"/>
          <w:szCs w:val="28"/>
        </w:rPr>
      </w:pPr>
    </w:p>
    <w:p w:rsidR="00901087" w:rsidRPr="007F47FB" w:rsidRDefault="00901087" w:rsidP="006B3B49">
      <w:pPr>
        <w:pStyle w:val="Style14"/>
        <w:widowControl/>
        <w:rPr>
          <w:sz w:val="26"/>
          <w:szCs w:val="26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268"/>
        <w:gridCol w:w="4253"/>
        <w:gridCol w:w="2835"/>
      </w:tblGrid>
      <w:tr w:rsidR="00901087" w:rsidRPr="007F47FB" w:rsidTr="00252A55"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B355AA">
            <w:pPr>
              <w:pStyle w:val="Style22"/>
              <w:widowControl/>
              <w:spacing w:line="293" w:lineRule="exact"/>
              <w:ind w:right="5" w:firstLine="5"/>
              <w:rPr>
                <w:sz w:val="26"/>
                <w:szCs w:val="26"/>
              </w:rPr>
            </w:pPr>
            <w:r w:rsidRPr="007F47FB">
              <w:rPr>
                <w:rStyle w:val="FontStyle36"/>
                <w:sz w:val="26"/>
                <w:szCs w:val="26"/>
              </w:rPr>
              <w:t>Члены комиссии: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6B3B49" w:rsidRDefault="00901087" w:rsidP="00B355AA">
            <w:pPr>
              <w:pStyle w:val="Style22"/>
              <w:widowControl/>
              <w:spacing w:line="293" w:lineRule="exact"/>
              <w:ind w:right="5" w:firstLine="5"/>
              <w:rPr>
                <w:b/>
                <w:sz w:val="26"/>
                <w:szCs w:val="26"/>
              </w:rPr>
            </w:pPr>
            <w:r w:rsidRPr="006B3B49">
              <w:rPr>
                <w:b/>
                <w:sz w:val="26"/>
                <w:szCs w:val="26"/>
              </w:rPr>
              <w:t>Подпись</w:t>
            </w:r>
          </w:p>
        </w:tc>
      </w:tr>
      <w:tr w:rsidR="00901087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Нургалиева Г.Р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7F47FB">
              <w:rPr>
                <w:sz w:val="26"/>
                <w:szCs w:val="26"/>
              </w:rPr>
              <w:t xml:space="preserve">заведующий сектором по жилищному контролю администрации </w:t>
            </w:r>
            <w:proofErr w:type="gramStart"/>
            <w:r w:rsidRPr="007F47FB">
              <w:rPr>
                <w:sz w:val="26"/>
                <w:szCs w:val="26"/>
              </w:rPr>
              <w:t>муниципального</w:t>
            </w:r>
            <w:proofErr w:type="gramEnd"/>
            <w:r w:rsidRPr="007F47FB">
              <w:rPr>
                <w:sz w:val="26"/>
                <w:szCs w:val="26"/>
              </w:rPr>
              <w:t xml:space="preserve"> района Дюртюлинский РБ – муниципальный жилищный инспектор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901087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Кашапова А.В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 ТО Управления </w:t>
            </w:r>
            <w:proofErr w:type="spellStart"/>
            <w:r w:rsidRPr="007F47FB">
              <w:rPr>
                <w:sz w:val="26"/>
                <w:szCs w:val="26"/>
              </w:rPr>
              <w:t>Роспотребнадзора</w:t>
            </w:r>
            <w:proofErr w:type="spellEnd"/>
            <w:r w:rsidRPr="007F47FB">
              <w:rPr>
                <w:sz w:val="26"/>
                <w:szCs w:val="26"/>
              </w:rPr>
              <w:t xml:space="preserve"> по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 w:rsidP="00B355AA">
            <w:pPr>
              <w:pStyle w:val="Style22"/>
              <w:widowControl/>
              <w:ind w:firstLine="5"/>
              <w:rPr>
                <w:rStyle w:val="FontStyle37"/>
                <w:i/>
                <w:sz w:val="26"/>
                <w:szCs w:val="26"/>
              </w:rPr>
            </w:pPr>
          </w:p>
        </w:tc>
      </w:tr>
      <w:tr w:rsidR="00901087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 w:rsidP="000A71D7">
            <w:pPr>
              <w:pStyle w:val="Style22"/>
              <w:widowControl/>
              <w:spacing w:line="240" w:lineRule="auto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Агзамова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 xml:space="preserve">- заведующий  сектором по жизнеобеспечению администрации  </w:t>
            </w:r>
            <w:proofErr w:type="gramStart"/>
            <w:r>
              <w:rPr>
                <w:rStyle w:val="FontStyle37"/>
                <w:sz w:val="26"/>
                <w:szCs w:val="26"/>
              </w:rPr>
              <w:t>муниципального</w:t>
            </w:r>
            <w:proofErr w:type="gramEnd"/>
            <w:r>
              <w:rPr>
                <w:rStyle w:val="FontStyle37"/>
                <w:sz w:val="26"/>
                <w:szCs w:val="26"/>
              </w:rPr>
              <w:t xml:space="preserve"> района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901087" w:rsidRPr="007F47FB" w:rsidTr="006B3B4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r w:rsidRPr="00654491">
              <w:rPr>
                <w:sz w:val="26"/>
                <w:szCs w:val="26"/>
              </w:rPr>
              <w:t>Валиев Р.Р.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 w:rsidRPr="007F47FB">
              <w:rPr>
                <w:rStyle w:val="FontStyle37"/>
                <w:sz w:val="26"/>
                <w:szCs w:val="26"/>
              </w:rPr>
              <w:t xml:space="preserve">- </w:t>
            </w:r>
            <w:r w:rsidRPr="007F47FB">
              <w:rPr>
                <w:sz w:val="26"/>
                <w:szCs w:val="26"/>
              </w:rPr>
              <w:t xml:space="preserve">главный специалист-эксперт </w:t>
            </w:r>
            <w:proofErr w:type="spellStart"/>
            <w:r w:rsidRPr="007F47FB">
              <w:rPr>
                <w:sz w:val="26"/>
                <w:szCs w:val="26"/>
              </w:rPr>
              <w:t>нефтекамского</w:t>
            </w:r>
            <w:proofErr w:type="spellEnd"/>
            <w:r w:rsidRPr="007F47FB">
              <w:rPr>
                <w:sz w:val="26"/>
                <w:szCs w:val="26"/>
              </w:rPr>
              <w:t xml:space="preserve"> территориального управления Министерства природопользования и экологии РБ (по согласованию)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Pr="007F47FB" w:rsidRDefault="00901087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  <w:tr w:rsidR="00901087" w:rsidRPr="007F47FB" w:rsidTr="006B3B49">
        <w:trPr>
          <w:trHeight w:val="6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654491" w:rsidRDefault="00901087" w:rsidP="000A71D7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6"/>
                <w:szCs w:val="26"/>
              </w:rPr>
            </w:pPr>
            <w:proofErr w:type="spellStart"/>
            <w:r>
              <w:rPr>
                <w:rStyle w:val="FontStyle37"/>
                <w:sz w:val="26"/>
                <w:szCs w:val="26"/>
              </w:rPr>
              <w:t>Хамидуллин</w:t>
            </w:r>
            <w:proofErr w:type="spellEnd"/>
            <w:r>
              <w:rPr>
                <w:rStyle w:val="FontStyle37"/>
                <w:sz w:val="26"/>
                <w:szCs w:val="26"/>
              </w:rPr>
              <w:t xml:space="preserve"> И.Д.</w:t>
            </w:r>
            <w:r w:rsidRPr="00654491">
              <w:rPr>
                <w:rStyle w:val="FontStyle37"/>
                <w:sz w:val="26"/>
                <w:szCs w:val="26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087" w:rsidRPr="007F47FB" w:rsidRDefault="00901087" w:rsidP="000A71D7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  <w:r>
              <w:rPr>
                <w:rStyle w:val="FontStyle37"/>
                <w:sz w:val="26"/>
                <w:szCs w:val="26"/>
              </w:rPr>
              <w:t>-</w:t>
            </w:r>
            <w:r w:rsidRPr="007F47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ведущий специалист  по земельному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лесному контролю и за </w:t>
            </w:r>
            <w:proofErr w:type="spellStart"/>
            <w:r>
              <w:rPr>
                <w:sz w:val="26"/>
                <w:szCs w:val="26"/>
              </w:rPr>
              <w:t>использоваением</w:t>
            </w:r>
            <w:proofErr w:type="spellEnd"/>
            <w:r>
              <w:rPr>
                <w:sz w:val="26"/>
                <w:szCs w:val="26"/>
              </w:rPr>
              <w:t xml:space="preserve"> и охраной недр отдела жизнеобеспечения и муниципального контроля </w:t>
            </w:r>
            <w:r w:rsidRPr="007F47FB">
              <w:rPr>
                <w:sz w:val="26"/>
                <w:szCs w:val="26"/>
              </w:rPr>
              <w:t xml:space="preserve"> администрации муниципального района Дюртюлинский РБ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87" w:rsidRDefault="00901087" w:rsidP="00B355AA">
            <w:pPr>
              <w:pStyle w:val="Style22"/>
              <w:widowControl/>
              <w:ind w:firstLine="5"/>
              <w:rPr>
                <w:rStyle w:val="FontStyle37"/>
                <w:sz w:val="26"/>
                <w:szCs w:val="26"/>
              </w:rPr>
            </w:pPr>
          </w:p>
        </w:tc>
      </w:tr>
    </w:tbl>
    <w:p w:rsidR="00901087" w:rsidRPr="007F47FB" w:rsidRDefault="00901087" w:rsidP="006B3B49">
      <w:pPr>
        <w:jc w:val="center"/>
        <w:rPr>
          <w:sz w:val="26"/>
          <w:szCs w:val="26"/>
        </w:rPr>
      </w:pPr>
    </w:p>
    <w:p w:rsidR="00901087" w:rsidRPr="007F47FB" w:rsidRDefault="00901087" w:rsidP="006B3B49">
      <w:pPr>
        <w:rPr>
          <w:sz w:val="26"/>
          <w:szCs w:val="26"/>
        </w:rPr>
      </w:pPr>
    </w:p>
    <w:p w:rsidR="00901087" w:rsidRDefault="00901087"/>
    <w:sectPr w:rsidR="00901087" w:rsidSect="000B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DC"/>
    <w:rsid w:val="000A4377"/>
    <w:rsid w:val="000A71D7"/>
    <w:rsid w:val="000B0CC3"/>
    <w:rsid w:val="000B2FDC"/>
    <w:rsid w:val="000F4C58"/>
    <w:rsid w:val="00122A9F"/>
    <w:rsid w:val="00171736"/>
    <w:rsid w:val="00235C8E"/>
    <w:rsid w:val="00252A55"/>
    <w:rsid w:val="002B1721"/>
    <w:rsid w:val="002D73D1"/>
    <w:rsid w:val="00456AD9"/>
    <w:rsid w:val="004D16AA"/>
    <w:rsid w:val="00624E75"/>
    <w:rsid w:val="00654491"/>
    <w:rsid w:val="006B174E"/>
    <w:rsid w:val="006B3B49"/>
    <w:rsid w:val="006C410C"/>
    <w:rsid w:val="006E22A2"/>
    <w:rsid w:val="00763809"/>
    <w:rsid w:val="00780674"/>
    <w:rsid w:val="007F47FB"/>
    <w:rsid w:val="0082565C"/>
    <w:rsid w:val="00901087"/>
    <w:rsid w:val="00924722"/>
    <w:rsid w:val="00A13A6C"/>
    <w:rsid w:val="00A325A3"/>
    <w:rsid w:val="00A44042"/>
    <w:rsid w:val="00AD5195"/>
    <w:rsid w:val="00B355AA"/>
    <w:rsid w:val="00B45AD7"/>
    <w:rsid w:val="00B73F69"/>
    <w:rsid w:val="00C43F75"/>
    <w:rsid w:val="00C46EDC"/>
    <w:rsid w:val="00D87024"/>
    <w:rsid w:val="00E25C26"/>
    <w:rsid w:val="00E354A3"/>
    <w:rsid w:val="00E713B3"/>
    <w:rsid w:val="00F22437"/>
    <w:rsid w:val="00FA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DC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7173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1736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0B2FDC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B2FD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rsid w:val="000B2FDC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2FDC"/>
    <w:pPr>
      <w:ind w:left="720"/>
      <w:contextualSpacing/>
    </w:pPr>
  </w:style>
  <w:style w:type="paragraph" w:customStyle="1" w:styleId="Style14">
    <w:name w:val="Style14"/>
    <w:basedOn w:val="a"/>
    <w:uiPriority w:val="99"/>
    <w:rsid w:val="000B2FDC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FDC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B2F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0B2F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uiPriority w:val="99"/>
    <w:rsid w:val="000B2FDC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7F47FB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7F47F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25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25A3"/>
    <w:rPr>
      <w:rFonts w:ascii="Tahoma" w:hAnsi="Tahoma" w:cs="Tahoma"/>
      <w:sz w:val="16"/>
      <w:szCs w:val="16"/>
      <w:lang w:eastAsia="en-US"/>
    </w:rPr>
  </w:style>
  <w:style w:type="paragraph" w:styleId="ab">
    <w:name w:val="No Spacing"/>
    <w:uiPriority w:val="1"/>
    <w:qFormat/>
    <w:rsid w:val="00A325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0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2019-09-17T06:11:00Z</cp:lastPrinted>
  <dcterms:created xsi:type="dcterms:W3CDTF">2019-09-16T07:26:00Z</dcterms:created>
  <dcterms:modified xsi:type="dcterms:W3CDTF">2019-10-02T03:57:00Z</dcterms:modified>
</cp:coreProperties>
</file>