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C3" w:rsidRPr="00F02A74" w:rsidRDefault="009807C3" w:rsidP="00FB7194">
      <w:pPr>
        <w:jc w:val="center"/>
        <w:rPr>
          <w:b/>
          <w:bCs/>
          <w:sz w:val="26"/>
          <w:szCs w:val="26"/>
        </w:rPr>
      </w:pPr>
      <w:r w:rsidRPr="00F02A74">
        <w:rPr>
          <w:b/>
          <w:bCs/>
          <w:sz w:val="26"/>
          <w:szCs w:val="26"/>
        </w:rPr>
        <w:t>ПРОТОКОЛ</w:t>
      </w:r>
      <w:r w:rsidR="00E6596D" w:rsidRPr="00F02A74">
        <w:rPr>
          <w:b/>
          <w:sz w:val="26"/>
          <w:szCs w:val="26"/>
        </w:rPr>
        <w:t xml:space="preserve"> </w:t>
      </w:r>
      <w:r w:rsidR="00E6596D" w:rsidRPr="00F02A74">
        <w:rPr>
          <w:b/>
          <w:caps/>
          <w:sz w:val="26"/>
          <w:szCs w:val="26"/>
        </w:rPr>
        <w:t>публичных слушаний</w:t>
      </w:r>
    </w:p>
    <w:p w:rsidR="00E6596D" w:rsidRPr="00F02A74" w:rsidRDefault="00DE4886" w:rsidP="00E6596D">
      <w:pPr>
        <w:jc w:val="center"/>
        <w:rPr>
          <w:b/>
          <w:sz w:val="26"/>
          <w:szCs w:val="26"/>
        </w:rPr>
      </w:pPr>
      <w:r w:rsidRPr="00F02A74">
        <w:rPr>
          <w:b/>
          <w:sz w:val="26"/>
          <w:szCs w:val="26"/>
        </w:rPr>
        <w:t xml:space="preserve">по </w:t>
      </w:r>
      <w:r w:rsidR="00E6596D" w:rsidRPr="00F02A74">
        <w:rPr>
          <w:b/>
          <w:sz w:val="26"/>
          <w:szCs w:val="26"/>
        </w:rPr>
        <w:t xml:space="preserve">внесению изменений в </w:t>
      </w:r>
      <w:r w:rsidR="00B47C13">
        <w:rPr>
          <w:b/>
          <w:sz w:val="26"/>
          <w:szCs w:val="26"/>
        </w:rPr>
        <w:t xml:space="preserve">Правила землепользования и застройки </w:t>
      </w:r>
      <w:r w:rsidR="001A441B">
        <w:rPr>
          <w:b/>
          <w:sz w:val="26"/>
          <w:szCs w:val="26"/>
        </w:rPr>
        <w:t xml:space="preserve">сельских поселений </w:t>
      </w:r>
      <w:smartTag w:uri="urn:schemas-microsoft-com:office:smarttags" w:element="PersonName">
        <w:r w:rsidR="003E1E65">
          <w:rPr>
            <w:b/>
            <w:sz w:val="26"/>
            <w:szCs w:val="26"/>
          </w:rPr>
          <w:t>Ангасяк</w:t>
        </w:r>
      </w:smartTag>
      <w:r w:rsidR="003E1E65">
        <w:rPr>
          <w:b/>
          <w:sz w:val="26"/>
          <w:szCs w:val="26"/>
        </w:rPr>
        <w:t xml:space="preserve">овский, Асяновский, </w:t>
      </w:r>
      <w:r w:rsidR="00113AD3">
        <w:rPr>
          <w:b/>
          <w:sz w:val="26"/>
          <w:szCs w:val="26"/>
        </w:rPr>
        <w:t xml:space="preserve">Исмаиловский, </w:t>
      </w:r>
      <w:r w:rsidR="003E1E65">
        <w:rPr>
          <w:b/>
          <w:sz w:val="26"/>
          <w:szCs w:val="26"/>
        </w:rPr>
        <w:t xml:space="preserve">Куккуяновский, Маядыковский, </w:t>
      </w:r>
      <w:r w:rsidR="00113AD3">
        <w:rPr>
          <w:b/>
          <w:sz w:val="26"/>
          <w:szCs w:val="26"/>
        </w:rPr>
        <w:t xml:space="preserve">Московский, </w:t>
      </w:r>
      <w:r w:rsidR="003E1E65">
        <w:rPr>
          <w:b/>
          <w:sz w:val="26"/>
          <w:szCs w:val="26"/>
        </w:rPr>
        <w:t xml:space="preserve">Семилетовский, </w:t>
      </w:r>
      <w:r w:rsidR="00113AD3">
        <w:rPr>
          <w:b/>
          <w:sz w:val="26"/>
          <w:szCs w:val="26"/>
        </w:rPr>
        <w:t xml:space="preserve">Старобаишевский, Староянтузовский, Суккуловский, </w:t>
      </w:r>
      <w:r w:rsidR="003E1E65">
        <w:rPr>
          <w:b/>
          <w:sz w:val="26"/>
          <w:szCs w:val="26"/>
        </w:rPr>
        <w:t>Таймурзинский</w:t>
      </w:r>
      <w:r w:rsidR="00113AD3">
        <w:rPr>
          <w:b/>
          <w:sz w:val="26"/>
          <w:szCs w:val="26"/>
        </w:rPr>
        <w:t>, Такарликовский, Учпилинский, Черлаковский</w:t>
      </w:r>
      <w:r w:rsidR="003E1E65">
        <w:rPr>
          <w:b/>
          <w:sz w:val="26"/>
          <w:szCs w:val="26"/>
        </w:rPr>
        <w:t xml:space="preserve"> сельсоветы</w:t>
      </w:r>
      <w:r w:rsidR="00B47C13">
        <w:rPr>
          <w:b/>
          <w:sz w:val="26"/>
          <w:szCs w:val="26"/>
        </w:rPr>
        <w:t xml:space="preserve"> муниципального района Дюртюлинский район Республики Башкортостан  </w:t>
      </w:r>
    </w:p>
    <w:p w:rsidR="00041DDE" w:rsidRPr="00F02A74" w:rsidRDefault="00041DDE" w:rsidP="00FB7194">
      <w:pPr>
        <w:pStyle w:val="a6"/>
        <w:jc w:val="both"/>
        <w:rPr>
          <w:sz w:val="26"/>
          <w:szCs w:val="26"/>
        </w:rPr>
      </w:pPr>
    </w:p>
    <w:p w:rsidR="00DE4886" w:rsidRPr="00F02A74" w:rsidRDefault="00DE4886" w:rsidP="00FB7194">
      <w:pPr>
        <w:pStyle w:val="a6"/>
        <w:jc w:val="both"/>
        <w:rPr>
          <w:sz w:val="24"/>
        </w:rPr>
      </w:pPr>
      <w:r w:rsidRPr="00F02A74">
        <w:rPr>
          <w:sz w:val="24"/>
        </w:rPr>
        <w:t xml:space="preserve">Слушания прошли </w:t>
      </w:r>
      <w:r w:rsidR="00113AD3">
        <w:rPr>
          <w:sz w:val="24"/>
        </w:rPr>
        <w:t>14 декабря 2017 года</w:t>
      </w:r>
      <w:r w:rsidR="003E1E65">
        <w:rPr>
          <w:sz w:val="24"/>
        </w:rPr>
        <w:t xml:space="preserve"> в 10</w:t>
      </w:r>
      <w:r w:rsidR="00634BE4" w:rsidRPr="00F02A74">
        <w:rPr>
          <w:sz w:val="24"/>
        </w:rPr>
        <w:t>.00 час.</w:t>
      </w:r>
      <w:r w:rsidR="00D41329" w:rsidRPr="00F02A74">
        <w:rPr>
          <w:sz w:val="24"/>
        </w:rPr>
        <w:t xml:space="preserve">                         </w:t>
      </w:r>
      <w:r w:rsidRPr="00F02A74">
        <w:rPr>
          <w:sz w:val="24"/>
        </w:rPr>
        <w:t xml:space="preserve">в читальном зале </w:t>
      </w:r>
      <w:r w:rsidR="00113AD3">
        <w:rPr>
          <w:sz w:val="24"/>
        </w:rPr>
        <w:t>центральной районной библиотеки</w:t>
      </w:r>
    </w:p>
    <w:p w:rsidR="00704FFF" w:rsidRPr="00F02A74" w:rsidRDefault="00704FFF" w:rsidP="009807C3">
      <w:pPr>
        <w:jc w:val="both"/>
        <w:rPr>
          <w:b/>
          <w:bCs/>
        </w:rPr>
      </w:pPr>
    </w:p>
    <w:p w:rsidR="009807C3" w:rsidRPr="001937DB" w:rsidRDefault="009807C3" w:rsidP="009807C3">
      <w:pPr>
        <w:jc w:val="both"/>
        <w:rPr>
          <w:b/>
          <w:bCs/>
          <w:i/>
          <w:sz w:val="26"/>
          <w:szCs w:val="26"/>
        </w:rPr>
      </w:pPr>
      <w:r w:rsidRPr="001937DB">
        <w:rPr>
          <w:b/>
          <w:bCs/>
          <w:i/>
          <w:sz w:val="26"/>
          <w:szCs w:val="26"/>
        </w:rPr>
        <w:t xml:space="preserve">Председатель комиссии: </w:t>
      </w:r>
    </w:p>
    <w:p w:rsidR="000E29DB" w:rsidRPr="001937DB" w:rsidRDefault="000E29DB" w:rsidP="000E29DB">
      <w:pPr>
        <w:jc w:val="both"/>
        <w:rPr>
          <w:sz w:val="26"/>
          <w:szCs w:val="26"/>
        </w:rPr>
      </w:pPr>
      <w:r w:rsidRPr="001937DB">
        <w:rPr>
          <w:bCs/>
          <w:i/>
          <w:sz w:val="26"/>
          <w:szCs w:val="26"/>
        </w:rPr>
        <w:t>Гумеров Рафил Назипович</w:t>
      </w:r>
      <w:r w:rsidR="00C16803" w:rsidRPr="001937DB">
        <w:rPr>
          <w:b/>
          <w:bCs/>
          <w:sz w:val="26"/>
          <w:szCs w:val="26"/>
        </w:rPr>
        <w:t xml:space="preserve"> - </w:t>
      </w:r>
      <w:r w:rsidRPr="001937DB">
        <w:rPr>
          <w:sz w:val="26"/>
          <w:szCs w:val="26"/>
        </w:rPr>
        <w:t>председатель постоянной депутатской комиссии по  промышленности, строительству, транспорту, жилищно-коммунальному хозяйству, благоустройству, связи, торговле, общественному питанию, бытовому обслуживанию и предпринимательству.</w:t>
      </w:r>
    </w:p>
    <w:p w:rsidR="00046679" w:rsidRPr="001937DB" w:rsidRDefault="00DE4886" w:rsidP="000E29DB">
      <w:pPr>
        <w:pStyle w:val="a7"/>
        <w:tabs>
          <w:tab w:val="num" w:pos="360"/>
        </w:tabs>
        <w:spacing w:line="240" w:lineRule="auto"/>
        <w:ind w:left="0" w:right="-6"/>
        <w:jc w:val="both"/>
        <w:rPr>
          <w:i/>
          <w:sz w:val="26"/>
          <w:szCs w:val="26"/>
        </w:rPr>
      </w:pPr>
      <w:r w:rsidRPr="001937DB">
        <w:rPr>
          <w:i/>
          <w:sz w:val="26"/>
          <w:szCs w:val="26"/>
        </w:rPr>
        <w:t xml:space="preserve">Заместитель председателя комиссии: </w:t>
      </w:r>
    </w:p>
    <w:p w:rsidR="00ED4086" w:rsidRPr="001937DB" w:rsidRDefault="00B202D1" w:rsidP="00ED4086">
      <w:pPr>
        <w:jc w:val="both"/>
        <w:rPr>
          <w:sz w:val="26"/>
          <w:szCs w:val="26"/>
        </w:rPr>
      </w:pPr>
      <w:r w:rsidRPr="001937DB">
        <w:rPr>
          <w:i/>
          <w:sz w:val="26"/>
          <w:szCs w:val="26"/>
        </w:rPr>
        <w:t>Кагарманов Эдуард Салаватович</w:t>
      </w:r>
      <w:r w:rsidR="00ED4086" w:rsidRPr="001937DB">
        <w:rPr>
          <w:sz w:val="26"/>
          <w:szCs w:val="26"/>
        </w:rPr>
        <w:t xml:space="preserve"> - заместитель главы администрации по строительству, транспорту, промышленности, ЖКХ.</w:t>
      </w:r>
    </w:p>
    <w:p w:rsidR="00DE4886" w:rsidRPr="001937DB" w:rsidRDefault="00F80E99" w:rsidP="007F3559">
      <w:pPr>
        <w:jc w:val="both"/>
        <w:rPr>
          <w:b/>
          <w:i/>
          <w:iCs/>
          <w:sz w:val="26"/>
          <w:szCs w:val="26"/>
        </w:rPr>
      </w:pPr>
      <w:r w:rsidRPr="001937DB">
        <w:rPr>
          <w:b/>
          <w:i/>
          <w:iCs/>
          <w:sz w:val="26"/>
          <w:szCs w:val="26"/>
        </w:rPr>
        <w:t>Члены комиссии:</w:t>
      </w:r>
    </w:p>
    <w:p w:rsidR="00775CE3" w:rsidRPr="001937DB" w:rsidRDefault="00DE601D" w:rsidP="004F373E">
      <w:pPr>
        <w:jc w:val="both"/>
        <w:rPr>
          <w:sz w:val="26"/>
          <w:szCs w:val="26"/>
        </w:rPr>
      </w:pPr>
      <w:r w:rsidRPr="001937DB">
        <w:rPr>
          <w:i/>
          <w:sz w:val="26"/>
          <w:szCs w:val="26"/>
        </w:rPr>
        <w:t xml:space="preserve">Шафикова Зинфира Динафовна </w:t>
      </w:r>
      <w:r w:rsidR="00775CE3" w:rsidRPr="001937DB">
        <w:rPr>
          <w:sz w:val="26"/>
          <w:szCs w:val="26"/>
        </w:rPr>
        <w:t xml:space="preserve"> – главный архитектор </w:t>
      </w:r>
      <w:r w:rsidR="004041FB" w:rsidRPr="001937DB">
        <w:rPr>
          <w:sz w:val="26"/>
          <w:szCs w:val="26"/>
        </w:rPr>
        <w:t>администрации</w:t>
      </w:r>
      <w:r w:rsidR="00775CE3" w:rsidRPr="001937DB">
        <w:rPr>
          <w:sz w:val="26"/>
          <w:szCs w:val="26"/>
        </w:rPr>
        <w:t xml:space="preserve">; </w:t>
      </w:r>
    </w:p>
    <w:p w:rsidR="00BD7985" w:rsidRPr="001937DB" w:rsidRDefault="003E1E65" w:rsidP="00861FFE">
      <w:pPr>
        <w:jc w:val="both"/>
        <w:rPr>
          <w:sz w:val="26"/>
          <w:szCs w:val="26"/>
        </w:rPr>
      </w:pPr>
      <w:r w:rsidRPr="001937DB">
        <w:rPr>
          <w:i/>
          <w:sz w:val="26"/>
          <w:szCs w:val="26"/>
        </w:rPr>
        <w:t>Камильянов Нафгат Казыханович</w:t>
      </w:r>
      <w:r w:rsidR="00BD7985" w:rsidRPr="001937DB">
        <w:rPr>
          <w:i/>
          <w:sz w:val="26"/>
          <w:szCs w:val="26"/>
        </w:rPr>
        <w:t xml:space="preserve"> – </w:t>
      </w:r>
      <w:r w:rsidR="00E6596D" w:rsidRPr="001937DB">
        <w:rPr>
          <w:sz w:val="26"/>
          <w:szCs w:val="26"/>
        </w:rPr>
        <w:t xml:space="preserve">глава администрации </w:t>
      </w:r>
      <w:r w:rsidRPr="001937DB">
        <w:rPr>
          <w:sz w:val="26"/>
          <w:szCs w:val="26"/>
        </w:rPr>
        <w:t xml:space="preserve">сельского </w:t>
      </w:r>
      <w:r w:rsidR="00BD7985" w:rsidRPr="001937DB">
        <w:rPr>
          <w:sz w:val="26"/>
          <w:szCs w:val="26"/>
        </w:rPr>
        <w:t xml:space="preserve">поселения </w:t>
      </w:r>
      <w:smartTag w:uri="urn:schemas-microsoft-com:office:smarttags" w:element="PersonName">
        <w:r w:rsidRPr="001937DB">
          <w:rPr>
            <w:sz w:val="26"/>
            <w:szCs w:val="26"/>
          </w:rPr>
          <w:t>Ангасяк</w:t>
        </w:r>
      </w:smartTag>
      <w:r w:rsidRPr="001937DB">
        <w:rPr>
          <w:sz w:val="26"/>
          <w:szCs w:val="26"/>
        </w:rPr>
        <w:t>овский сельсовет;</w:t>
      </w:r>
    </w:p>
    <w:p w:rsidR="003E1E65" w:rsidRPr="001937DB" w:rsidRDefault="003E1E65" w:rsidP="003E1E65">
      <w:pPr>
        <w:jc w:val="both"/>
        <w:rPr>
          <w:sz w:val="26"/>
          <w:szCs w:val="26"/>
        </w:rPr>
      </w:pPr>
      <w:r w:rsidRPr="001937DB">
        <w:rPr>
          <w:i/>
          <w:sz w:val="26"/>
          <w:szCs w:val="26"/>
        </w:rPr>
        <w:t xml:space="preserve">Калимуллин Рустем Римович – </w:t>
      </w:r>
      <w:r w:rsidRPr="001937DB">
        <w:rPr>
          <w:sz w:val="26"/>
          <w:szCs w:val="26"/>
        </w:rPr>
        <w:t xml:space="preserve">глава администрации сельского поселения </w:t>
      </w:r>
      <w:smartTag w:uri="urn:schemas-microsoft-com:office:smarttags" w:element="PersonName">
        <w:r w:rsidRPr="001937DB">
          <w:rPr>
            <w:sz w:val="26"/>
            <w:szCs w:val="26"/>
          </w:rPr>
          <w:t>Асяновский сельсовет</w:t>
        </w:r>
      </w:smartTag>
      <w:r w:rsidRPr="001937DB">
        <w:rPr>
          <w:sz w:val="26"/>
          <w:szCs w:val="26"/>
        </w:rPr>
        <w:t>;</w:t>
      </w:r>
    </w:p>
    <w:p w:rsidR="00113AD3" w:rsidRPr="001937DB" w:rsidRDefault="00113AD3" w:rsidP="00113AD3">
      <w:pPr>
        <w:jc w:val="both"/>
        <w:rPr>
          <w:sz w:val="26"/>
          <w:szCs w:val="26"/>
        </w:rPr>
      </w:pPr>
      <w:r w:rsidRPr="001937DB">
        <w:rPr>
          <w:i/>
          <w:sz w:val="26"/>
          <w:szCs w:val="26"/>
        </w:rPr>
        <w:t xml:space="preserve">Кильметов Булат Юрьевич – </w:t>
      </w:r>
      <w:r w:rsidRPr="001937DB">
        <w:rPr>
          <w:sz w:val="26"/>
          <w:szCs w:val="26"/>
        </w:rPr>
        <w:t>глава администрации сельского поселения Исмаиловский сельсовет;</w:t>
      </w:r>
    </w:p>
    <w:p w:rsidR="003E1E65" w:rsidRPr="001937DB" w:rsidRDefault="003E1E65" w:rsidP="003E1E65">
      <w:pPr>
        <w:jc w:val="both"/>
        <w:rPr>
          <w:sz w:val="26"/>
          <w:szCs w:val="26"/>
        </w:rPr>
      </w:pPr>
      <w:r w:rsidRPr="001937DB">
        <w:rPr>
          <w:i/>
          <w:sz w:val="26"/>
          <w:szCs w:val="26"/>
        </w:rPr>
        <w:t xml:space="preserve">Ислакаев Салават Раффакович – </w:t>
      </w:r>
      <w:r w:rsidRPr="001937DB">
        <w:rPr>
          <w:sz w:val="26"/>
          <w:szCs w:val="26"/>
        </w:rPr>
        <w:t xml:space="preserve">глава администрации сельского поселения </w:t>
      </w:r>
      <w:smartTag w:uri="urn:schemas-microsoft-com:office:smarttags" w:element="PersonName">
        <w:r w:rsidRPr="001937DB">
          <w:rPr>
            <w:sz w:val="26"/>
            <w:szCs w:val="26"/>
          </w:rPr>
          <w:t>Куккуяновский сельсовет</w:t>
        </w:r>
      </w:smartTag>
      <w:r w:rsidRPr="001937DB">
        <w:rPr>
          <w:sz w:val="26"/>
          <w:szCs w:val="26"/>
        </w:rPr>
        <w:t>;</w:t>
      </w:r>
    </w:p>
    <w:p w:rsidR="00113AD3" w:rsidRPr="001937DB" w:rsidRDefault="00113AD3" w:rsidP="00113AD3">
      <w:pPr>
        <w:jc w:val="both"/>
        <w:rPr>
          <w:sz w:val="26"/>
          <w:szCs w:val="26"/>
        </w:rPr>
      </w:pPr>
      <w:r w:rsidRPr="001937DB">
        <w:rPr>
          <w:i/>
          <w:sz w:val="26"/>
          <w:szCs w:val="26"/>
        </w:rPr>
        <w:t xml:space="preserve">Ишалин Александр Ильич – </w:t>
      </w:r>
      <w:r w:rsidRPr="001937DB">
        <w:rPr>
          <w:sz w:val="26"/>
          <w:szCs w:val="26"/>
        </w:rPr>
        <w:t>глава администрации сельского поселения Маядыковский сельсовет;</w:t>
      </w:r>
    </w:p>
    <w:p w:rsidR="00113AD3" w:rsidRPr="001937DB" w:rsidRDefault="00113AD3" w:rsidP="00113AD3">
      <w:pPr>
        <w:jc w:val="both"/>
        <w:rPr>
          <w:sz w:val="26"/>
          <w:szCs w:val="26"/>
        </w:rPr>
      </w:pPr>
      <w:r w:rsidRPr="001937DB">
        <w:rPr>
          <w:i/>
          <w:sz w:val="26"/>
          <w:szCs w:val="26"/>
        </w:rPr>
        <w:t xml:space="preserve">Хуснутдинов Динар Загитович – </w:t>
      </w:r>
      <w:r w:rsidRPr="001937DB">
        <w:rPr>
          <w:sz w:val="26"/>
          <w:szCs w:val="26"/>
        </w:rPr>
        <w:t>глава администрации сельского поселения Московский сельсовет;</w:t>
      </w:r>
    </w:p>
    <w:p w:rsidR="003E1E65" w:rsidRPr="001937DB" w:rsidRDefault="003E1E65" w:rsidP="003E1E65">
      <w:pPr>
        <w:jc w:val="both"/>
        <w:rPr>
          <w:sz w:val="26"/>
          <w:szCs w:val="26"/>
        </w:rPr>
      </w:pPr>
      <w:r w:rsidRPr="001937DB">
        <w:rPr>
          <w:i/>
          <w:sz w:val="26"/>
          <w:szCs w:val="26"/>
        </w:rPr>
        <w:t xml:space="preserve">Имаев Ришат Рашитович – </w:t>
      </w:r>
      <w:r w:rsidRPr="001937DB">
        <w:rPr>
          <w:sz w:val="26"/>
          <w:szCs w:val="26"/>
        </w:rPr>
        <w:t xml:space="preserve">глава администрации сельского поселения </w:t>
      </w:r>
      <w:smartTag w:uri="urn:schemas-microsoft-com:office:smarttags" w:element="PersonName">
        <w:r w:rsidRPr="001937DB">
          <w:rPr>
            <w:sz w:val="26"/>
            <w:szCs w:val="26"/>
          </w:rPr>
          <w:t>Семилетовский сельсовет</w:t>
        </w:r>
      </w:smartTag>
      <w:r w:rsidRPr="001937DB">
        <w:rPr>
          <w:sz w:val="26"/>
          <w:szCs w:val="26"/>
        </w:rPr>
        <w:t>;</w:t>
      </w:r>
    </w:p>
    <w:p w:rsidR="00113AD3" w:rsidRPr="001937DB" w:rsidRDefault="00113AD3" w:rsidP="00113AD3">
      <w:pPr>
        <w:jc w:val="both"/>
        <w:rPr>
          <w:sz w:val="26"/>
          <w:szCs w:val="26"/>
        </w:rPr>
      </w:pPr>
      <w:r w:rsidRPr="001937DB">
        <w:rPr>
          <w:i/>
          <w:sz w:val="26"/>
          <w:szCs w:val="26"/>
        </w:rPr>
        <w:t xml:space="preserve">Хамиев Ильдус Ильфирович – </w:t>
      </w:r>
      <w:r w:rsidRPr="001937DB">
        <w:rPr>
          <w:sz w:val="26"/>
          <w:szCs w:val="26"/>
        </w:rPr>
        <w:t>глава администрации сельского поселения Старобаишевский сельсовет;</w:t>
      </w:r>
    </w:p>
    <w:p w:rsidR="00113AD3" w:rsidRPr="001937DB" w:rsidRDefault="00113AD3" w:rsidP="00113AD3">
      <w:pPr>
        <w:jc w:val="both"/>
        <w:rPr>
          <w:sz w:val="26"/>
          <w:szCs w:val="26"/>
        </w:rPr>
      </w:pPr>
      <w:r w:rsidRPr="001937DB">
        <w:rPr>
          <w:i/>
          <w:sz w:val="26"/>
          <w:szCs w:val="26"/>
        </w:rPr>
        <w:t xml:space="preserve">Галяуов Рафит Халитович – </w:t>
      </w:r>
      <w:r w:rsidRPr="001937DB">
        <w:rPr>
          <w:sz w:val="26"/>
          <w:szCs w:val="26"/>
        </w:rPr>
        <w:t>глава администрации сельского поселения Староянтузовский сельсовет;</w:t>
      </w:r>
    </w:p>
    <w:p w:rsidR="00113AD3" w:rsidRPr="001937DB" w:rsidRDefault="00113AD3" w:rsidP="00113AD3">
      <w:pPr>
        <w:jc w:val="both"/>
        <w:rPr>
          <w:sz w:val="26"/>
          <w:szCs w:val="26"/>
        </w:rPr>
      </w:pPr>
      <w:r w:rsidRPr="001937DB">
        <w:rPr>
          <w:i/>
          <w:sz w:val="26"/>
          <w:szCs w:val="26"/>
        </w:rPr>
        <w:t xml:space="preserve">Ямаев Радик Рифгатович – </w:t>
      </w:r>
      <w:r w:rsidRPr="001937DB">
        <w:rPr>
          <w:sz w:val="26"/>
          <w:szCs w:val="26"/>
        </w:rPr>
        <w:t>глава администрации сельского поселения Суккуловский сельсовет;</w:t>
      </w:r>
    </w:p>
    <w:p w:rsidR="003E1E65" w:rsidRPr="001937DB" w:rsidRDefault="003E1E65" w:rsidP="00861FFE">
      <w:pPr>
        <w:jc w:val="both"/>
        <w:rPr>
          <w:sz w:val="26"/>
          <w:szCs w:val="26"/>
        </w:rPr>
      </w:pPr>
      <w:r w:rsidRPr="001937DB">
        <w:rPr>
          <w:i/>
          <w:sz w:val="26"/>
          <w:szCs w:val="26"/>
        </w:rPr>
        <w:t xml:space="preserve">Фатхутдинов Рафис Тагирьянович – </w:t>
      </w:r>
      <w:r w:rsidRPr="001937DB">
        <w:rPr>
          <w:sz w:val="26"/>
          <w:szCs w:val="26"/>
        </w:rPr>
        <w:t xml:space="preserve">глава администрации сельского поселения </w:t>
      </w:r>
      <w:r w:rsidR="00113AD3" w:rsidRPr="001937DB">
        <w:rPr>
          <w:sz w:val="26"/>
          <w:szCs w:val="26"/>
        </w:rPr>
        <w:t>Таймурзинский сельсовет;</w:t>
      </w:r>
    </w:p>
    <w:p w:rsidR="00113AD3" w:rsidRPr="001937DB" w:rsidRDefault="00113AD3" w:rsidP="00113AD3">
      <w:pPr>
        <w:jc w:val="both"/>
        <w:rPr>
          <w:sz w:val="26"/>
          <w:szCs w:val="26"/>
        </w:rPr>
      </w:pPr>
      <w:r w:rsidRPr="001937DB">
        <w:rPr>
          <w:i/>
          <w:sz w:val="26"/>
          <w:szCs w:val="26"/>
        </w:rPr>
        <w:t xml:space="preserve">Тухватуллин Фандавис Хамадуллович – </w:t>
      </w:r>
      <w:r w:rsidRPr="001937DB">
        <w:rPr>
          <w:sz w:val="26"/>
          <w:szCs w:val="26"/>
        </w:rPr>
        <w:t>глава администрации сельского поселения Такарликовский сельсовет;</w:t>
      </w:r>
    </w:p>
    <w:p w:rsidR="00113AD3" w:rsidRPr="001937DB" w:rsidRDefault="00113AD3" w:rsidP="00113AD3">
      <w:pPr>
        <w:jc w:val="both"/>
        <w:rPr>
          <w:sz w:val="26"/>
          <w:szCs w:val="26"/>
        </w:rPr>
      </w:pPr>
      <w:r w:rsidRPr="001937DB">
        <w:rPr>
          <w:i/>
          <w:sz w:val="26"/>
          <w:szCs w:val="26"/>
        </w:rPr>
        <w:t xml:space="preserve">Манкеев Виль Назипович – </w:t>
      </w:r>
      <w:r w:rsidRPr="001937DB">
        <w:rPr>
          <w:sz w:val="26"/>
          <w:szCs w:val="26"/>
        </w:rPr>
        <w:t>глава администрации сельского поселения Учпилинский сельсовет;</w:t>
      </w:r>
    </w:p>
    <w:p w:rsidR="00113AD3" w:rsidRPr="001937DB" w:rsidRDefault="00113AD3" w:rsidP="00113AD3">
      <w:pPr>
        <w:jc w:val="both"/>
        <w:rPr>
          <w:sz w:val="26"/>
          <w:szCs w:val="26"/>
        </w:rPr>
      </w:pPr>
      <w:r w:rsidRPr="001937DB">
        <w:rPr>
          <w:i/>
          <w:sz w:val="26"/>
          <w:szCs w:val="26"/>
        </w:rPr>
        <w:t xml:space="preserve">Нафиков Камил Зарипович – </w:t>
      </w:r>
      <w:r w:rsidRPr="001937DB">
        <w:rPr>
          <w:sz w:val="26"/>
          <w:szCs w:val="26"/>
        </w:rPr>
        <w:t>глава администрации сельского поселения Черлаковский сельсовет.</w:t>
      </w:r>
    </w:p>
    <w:p w:rsidR="00113AD3" w:rsidRPr="001937DB" w:rsidRDefault="00113AD3" w:rsidP="00113AD3">
      <w:pPr>
        <w:jc w:val="both"/>
        <w:rPr>
          <w:b/>
          <w:bCs/>
          <w:i/>
          <w:iCs/>
          <w:sz w:val="26"/>
          <w:szCs w:val="26"/>
        </w:rPr>
      </w:pPr>
      <w:r w:rsidRPr="001937DB">
        <w:rPr>
          <w:b/>
          <w:bCs/>
          <w:i/>
          <w:iCs/>
          <w:sz w:val="26"/>
          <w:szCs w:val="26"/>
        </w:rPr>
        <w:lastRenderedPageBreak/>
        <w:t>Приглашенные:</w:t>
      </w:r>
    </w:p>
    <w:p w:rsidR="00113AD3" w:rsidRPr="001937DB" w:rsidRDefault="00113AD3" w:rsidP="00113AD3">
      <w:pPr>
        <w:jc w:val="both"/>
        <w:rPr>
          <w:sz w:val="26"/>
          <w:szCs w:val="26"/>
        </w:rPr>
      </w:pPr>
      <w:r w:rsidRPr="001937DB">
        <w:rPr>
          <w:i/>
          <w:sz w:val="26"/>
          <w:szCs w:val="26"/>
        </w:rPr>
        <w:t xml:space="preserve">Вагапов Рамиль Миннигалиевич – </w:t>
      </w:r>
      <w:r w:rsidRPr="001937DB">
        <w:rPr>
          <w:sz w:val="26"/>
          <w:szCs w:val="26"/>
        </w:rPr>
        <w:t>секретарь Совета;</w:t>
      </w:r>
    </w:p>
    <w:p w:rsidR="00113AD3" w:rsidRPr="001937DB" w:rsidRDefault="00113AD3" w:rsidP="00113AD3">
      <w:pPr>
        <w:jc w:val="both"/>
        <w:rPr>
          <w:sz w:val="26"/>
          <w:szCs w:val="26"/>
        </w:rPr>
      </w:pPr>
      <w:r w:rsidRPr="001937DB">
        <w:rPr>
          <w:i/>
          <w:sz w:val="26"/>
          <w:szCs w:val="26"/>
        </w:rPr>
        <w:t xml:space="preserve">Валеев Радим Рикович – </w:t>
      </w:r>
      <w:r w:rsidRPr="001937DB">
        <w:rPr>
          <w:sz w:val="26"/>
          <w:szCs w:val="26"/>
        </w:rPr>
        <w:t>главный специалист-эксперт Нефтекамского ТУ Минэкологии РБ;</w:t>
      </w:r>
    </w:p>
    <w:p w:rsidR="00113AD3" w:rsidRPr="001937DB" w:rsidRDefault="00113AD3" w:rsidP="00113AD3">
      <w:pPr>
        <w:jc w:val="both"/>
        <w:rPr>
          <w:sz w:val="26"/>
          <w:szCs w:val="26"/>
        </w:rPr>
      </w:pPr>
      <w:r w:rsidRPr="001937DB">
        <w:rPr>
          <w:i/>
          <w:sz w:val="26"/>
          <w:szCs w:val="26"/>
        </w:rPr>
        <w:t>Гилязева Эльмира Флитовна</w:t>
      </w:r>
      <w:r w:rsidRPr="001937DB">
        <w:rPr>
          <w:sz w:val="26"/>
          <w:szCs w:val="26"/>
        </w:rPr>
        <w:t xml:space="preserve"> – ведущий специалист отдела архитектуры;</w:t>
      </w:r>
    </w:p>
    <w:p w:rsidR="00113AD3" w:rsidRPr="001937DB" w:rsidRDefault="00113AD3" w:rsidP="00113AD3">
      <w:pPr>
        <w:jc w:val="both"/>
        <w:rPr>
          <w:sz w:val="26"/>
          <w:szCs w:val="26"/>
        </w:rPr>
      </w:pPr>
      <w:r w:rsidRPr="001937DB">
        <w:rPr>
          <w:i/>
          <w:sz w:val="26"/>
          <w:szCs w:val="26"/>
        </w:rPr>
        <w:t>Зиннатуллин Илгиз Магалимович</w:t>
      </w:r>
      <w:r w:rsidRPr="001937DB">
        <w:rPr>
          <w:sz w:val="26"/>
          <w:szCs w:val="26"/>
        </w:rPr>
        <w:t xml:space="preserve"> – заместитель главы администрации;</w:t>
      </w:r>
    </w:p>
    <w:p w:rsidR="00113AD3" w:rsidRPr="001937DB" w:rsidRDefault="00113AD3" w:rsidP="00113AD3">
      <w:pPr>
        <w:pStyle w:val="21"/>
        <w:tabs>
          <w:tab w:val="left" w:pos="360"/>
          <w:tab w:val="left" w:pos="11700"/>
        </w:tabs>
        <w:spacing w:after="0" w:line="240" w:lineRule="auto"/>
        <w:ind w:left="0" w:right="-186"/>
        <w:jc w:val="both"/>
        <w:rPr>
          <w:sz w:val="26"/>
          <w:szCs w:val="26"/>
        </w:rPr>
      </w:pPr>
      <w:r w:rsidRPr="001937DB">
        <w:rPr>
          <w:i/>
          <w:sz w:val="26"/>
          <w:szCs w:val="26"/>
        </w:rPr>
        <w:t>Мукминов Салават Венерович</w:t>
      </w:r>
      <w:r w:rsidRPr="001937DB">
        <w:rPr>
          <w:sz w:val="26"/>
          <w:szCs w:val="26"/>
        </w:rPr>
        <w:t xml:space="preserve"> – заместитель главы администрации по финансовым вопросам - начальник финансового управления;</w:t>
      </w:r>
    </w:p>
    <w:p w:rsidR="00113AD3" w:rsidRPr="001937DB" w:rsidRDefault="00113AD3" w:rsidP="00113AD3">
      <w:pPr>
        <w:jc w:val="both"/>
        <w:rPr>
          <w:sz w:val="26"/>
          <w:szCs w:val="26"/>
        </w:rPr>
      </w:pPr>
      <w:r w:rsidRPr="001937DB">
        <w:rPr>
          <w:i/>
          <w:sz w:val="26"/>
          <w:szCs w:val="26"/>
        </w:rPr>
        <w:t xml:space="preserve">Садриев Марсель Мазгарович – </w:t>
      </w:r>
      <w:r w:rsidRPr="001937DB">
        <w:rPr>
          <w:sz w:val="26"/>
          <w:szCs w:val="26"/>
        </w:rPr>
        <w:t>председатель комитета по управлению собственностью;</w:t>
      </w:r>
    </w:p>
    <w:p w:rsidR="00113AD3" w:rsidRPr="001937DB" w:rsidRDefault="00113AD3" w:rsidP="00113AD3">
      <w:pPr>
        <w:jc w:val="both"/>
        <w:rPr>
          <w:sz w:val="26"/>
          <w:szCs w:val="26"/>
        </w:rPr>
      </w:pPr>
      <w:r w:rsidRPr="001937DB">
        <w:rPr>
          <w:i/>
          <w:sz w:val="26"/>
          <w:szCs w:val="26"/>
        </w:rPr>
        <w:t xml:space="preserve">Сафина Гульназ Асхатовна – </w:t>
      </w:r>
      <w:r w:rsidRPr="001937DB">
        <w:rPr>
          <w:sz w:val="26"/>
          <w:szCs w:val="26"/>
        </w:rPr>
        <w:t>главный юрисконсульт общего отдела администрации;</w:t>
      </w:r>
    </w:p>
    <w:p w:rsidR="00113AD3" w:rsidRPr="001937DB" w:rsidRDefault="00113AD3" w:rsidP="00113AD3">
      <w:pPr>
        <w:jc w:val="both"/>
        <w:rPr>
          <w:sz w:val="26"/>
          <w:szCs w:val="26"/>
        </w:rPr>
      </w:pPr>
      <w:r w:rsidRPr="001937DB">
        <w:rPr>
          <w:i/>
          <w:sz w:val="26"/>
          <w:szCs w:val="26"/>
        </w:rPr>
        <w:t>Харисова Гузель Константиновна</w:t>
      </w:r>
      <w:r w:rsidRPr="001937DB">
        <w:rPr>
          <w:sz w:val="26"/>
          <w:szCs w:val="26"/>
        </w:rPr>
        <w:t xml:space="preserve"> – корреспондент МАУ Дюртюлинское телевидение.</w:t>
      </w:r>
    </w:p>
    <w:p w:rsidR="00F32F90" w:rsidRPr="001937DB" w:rsidRDefault="00F32F90" w:rsidP="009F709F">
      <w:pPr>
        <w:ind w:firstLine="708"/>
        <w:jc w:val="both"/>
        <w:rPr>
          <w:sz w:val="26"/>
          <w:szCs w:val="26"/>
        </w:rPr>
      </w:pPr>
    </w:p>
    <w:p w:rsidR="00DE4886" w:rsidRPr="001937DB" w:rsidRDefault="00DE4886" w:rsidP="009F709F">
      <w:pPr>
        <w:ind w:firstLine="708"/>
        <w:jc w:val="both"/>
        <w:rPr>
          <w:i/>
          <w:sz w:val="26"/>
          <w:szCs w:val="26"/>
        </w:rPr>
      </w:pPr>
      <w:r w:rsidRPr="001937DB">
        <w:rPr>
          <w:sz w:val="26"/>
          <w:szCs w:val="26"/>
        </w:rPr>
        <w:t>Вел публичные слушания  председатель комиссии</w:t>
      </w:r>
      <w:r w:rsidR="00F02A10" w:rsidRPr="001937DB">
        <w:rPr>
          <w:sz w:val="26"/>
          <w:szCs w:val="26"/>
        </w:rPr>
        <w:t xml:space="preserve"> </w:t>
      </w:r>
      <w:r w:rsidR="005974E7" w:rsidRPr="001937DB">
        <w:rPr>
          <w:i/>
          <w:sz w:val="26"/>
          <w:szCs w:val="26"/>
        </w:rPr>
        <w:t>Гумеров Р.Н.</w:t>
      </w:r>
    </w:p>
    <w:p w:rsidR="00DE1F2F" w:rsidRPr="001937DB" w:rsidRDefault="00DE1F2F" w:rsidP="0094477D">
      <w:pPr>
        <w:jc w:val="both"/>
        <w:rPr>
          <w:sz w:val="26"/>
          <w:szCs w:val="26"/>
        </w:rPr>
      </w:pPr>
      <w:r w:rsidRPr="001937DB">
        <w:rPr>
          <w:i/>
          <w:sz w:val="26"/>
          <w:szCs w:val="26"/>
        </w:rPr>
        <w:tab/>
      </w:r>
      <w:r w:rsidR="005974E7" w:rsidRPr="001937DB">
        <w:rPr>
          <w:i/>
          <w:sz w:val="26"/>
          <w:szCs w:val="26"/>
        </w:rPr>
        <w:t>Гумеров Р.Н.</w:t>
      </w:r>
      <w:r w:rsidR="00F02A10" w:rsidRPr="001937DB">
        <w:rPr>
          <w:i/>
          <w:sz w:val="26"/>
          <w:szCs w:val="26"/>
        </w:rPr>
        <w:t xml:space="preserve"> </w:t>
      </w:r>
      <w:r w:rsidR="009807C3" w:rsidRPr="001937DB">
        <w:rPr>
          <w:i/>
          <w:sz w:val="26"/>
          <w:szCs w:val="26"/>
        </w:rPr>
        <w:t xml:space="preserve"> </w:t>
      </w:r>
      <w:r w:rsidR="00B74086" w:rsidRPr="001937DB">
        <w:rPr>
          <w:sz w:val="26"/>
          <w:szCs w:val="26"/>
        </w:rPr>
        <w:t>выступил с вступительным словом</w:t>
      </w:r>
      <w:r w:rsidRPr="001937DB">
        <w:rPr>
          <w:sz w:val="26"/>
          <w:szCs w:val="26"/>
        </w:rPr>
        <w:t>.</w:t>
      </w:r>
    </w:p>
    <w:p w:rsidR="00A245CD" w:rsidRDefault="00F02A10" w:rsidP="003E1E65">
      <w:pPr>
        <w:ind w:firstLine="708"/>
        <w:jc w:val="both"/>
        <w:rPr>
          <w:sz w:val="26"/>
          <w:szCs w:val="26"/>
        </w:rPr>
      </w:pPr>
      <w:r w:rsidRPr="00B4065E">
        <w:rPr>
          <w:sz w:val="26"/>
          <w:szCs w:val="26"/>
        </w:rPr>
        <w:t>«</w:t>
      </w:r>
      <w:r w:rsidR="00DE1F2F" w:rsidRPr="00B4065E">
        <w:rPr>
          <w:sz w:val="26"/>
          <w:szCs w:val="26"/>
        </w:rPr>
        <w:t xml:space="preserve">Уважаемые приглашенные! </w:t>
      </w:r>
      <w:r w:rsidR="00B202D1" w:rsidRPr="00B4065E">
        <w:rPr>
          <w:sz w:val="26"/>
          <w:szCs w:val="26"/>
        </w:rPr>
        <w:t xml:space="preserve">Для проведения публичных слушаний по внесению изменений в </w:t>
      </w:r>
      <w:r w:rsidR="00B4065E" w:rsidRPr="00B4065E">
        <w:rPr>
          <w:sz w:val="26"/>
          <w:szCs w:val="26"/>
        </w:rPr>
        <w:t xml:space="preserve">Правила землепользования и застройки </w:t>
      </w:r>
      <w:r w:rsidR="003E1E65" w:rsidRPr="003E1E65">
        <w:rPr>
          <w:sz w:val="26"/>
          <w:szCs w:val="26"/>
        </w:rPr>
        <w:t xml:space="preserve">сельских поселений  </w:t>
      </w:r>
      <w:smartTag w:uri="urn:schemas-microsoft-com:office:smarttags" w:element="PersonName">
        <w:r w:rsidR="00A245CD" w:rsidRPr="00A245CD">
          <w:rPr>
            <w:sz w:val="26"/>
            <w:szCs w:val="26"/>
          </w:rPr>
          <w:t>Ангасяк</w:t>
        </w:r>
      </w:smartTag>
      <w:r w:rsidR="00A245CD" w:rsidRPr="00A245CD">
        <w:rPr>
          <w:sz w:val="26"/>
          <w:szCs w:val="26"/>
        </w:rPr>
        <w:t>овский, Асяновский, Исмаиловский, Куккуяновский, Маядыковский, Московский, Семилетовский, Старобаишевский, Староянтузовский, Суккуловский, Таймурзинский, Такарликовский, Учпилинский, Черлаковский сельсоветы муниципального района Дюртюлинский район Республики Башкортостан</w:t>
      </w:r>
      <w:r w:rsidR="00A245CD">
        <w:rPr>
          <w:b/>
          <w:sz w:val="26"/>
          <w:szCs w:val="26"/>
        </w:rPr>
        <w:t xml:space="preserve">  </w:t>
      </w:r>
      <w:r w:rsidR="00B202D1" w:rsidRPr="00F02A74">
        <w:rPr>
          <w:sz w:val="26"/>
          <w:szCs w:val="26"/>
        </w:rPr>
        <w:t>был</w:t>
      </w:r>
      <w:r w:rsidR="00A245CD">
        <w:rPr>
          <w:sz w:val="26"/>
          <w:szCs w:val="26"/>
        </w:rPr>
        <w:t>а</w:t>
      </w:r>
      <w:r w:rsidR="00B202D1" w:rsidRPr="00F02A74">
        <w:rPr>
          <w:sz w:val="26"/>
          <w:szCs w:val="26"/>
        </w:rPr>
        <w:t xml:space="preserve"> создан</w:t>
      </w:r>
      <w:r w:rsidR="00A245CD">
        <w:rPr>
          <w:sz w:val="26"/>
          <w:szCs w:val="26"/>
        </w:rPr>
        <w:t>а</w:t>
      </w:r>
      <w:r w:rsidR="003E1E65">
        <w:rPr>
          <w:sz w:val="26"/>
          <w:szCs w:val="26"/>
        </w:rPr>
        <w:t xml:space="preserve"> комисси</w:t>
      </w:r>
      <w:r w:rsidR="00A245CD">
        <w:rPr>
          <w:sz w:val="26"/>
          <w:szCs w:val="26"/>
        </w:rPr>
        <w:t>я</w:t>
      </w:r>
      <w:r w:rsidR="00B202D1" w:rsidRPr="00F02A74">
        <w:rPr>
          <w:sz w:val="26"/>
          <w:szCs w:val="26"/>
        </w:rPr>
        <w:t>, в состав которой вошли заместитель главы администрации Кагарманов Эдуард Салаватович, главный архитектор администрации района Шафикова Зинфира Динафовна, глав</w:t>
      </w:r>
      <w:r w:rsidR="003E1E65">
        <w:rPr>
          <w:sz w:val="26"/>
          <w:szCs w:val="26"/>
        </w:rPr>
        <w:t>ы</w:t>
      </w:r>
      <w:r w:rsidR="00B202D1" w:rsidRPr="00F02A74">
        <w:rPr>
          <w:sz w:val="26"/>
          <w:szCs w:val="26"/>
        </w:rPr>
        <w:t xml:space="preserve"> </w:t>
      </w:r>
      <w:r w:rsidR="003E1E65">
        <w:rPr>
          <w:sz w:val="26"/>
          <w:szCs w:val="26"/>
        </w:rPr>
        <w:t xml:space="preserve">сельских  </w:t>
      </w:r>
      <w:r w:rsidR="003E1E65" w:rsidRPr="00B4065E">
        <w:rPr>
          <w:sz w:val="26"/>
          <w:szCs w:val="26"/>
        </w:rPr>
        <w:t>поселени</w:t>
      </w:r>
      <w:r w:rsidR="003E1E65">
        <w:rPr>
          <w:sz w:val="26"/>
          <w:szCs w:val="26"/>
        </w:rPr>
        <w:t xml:space="preserve">й </w:t>
      </w:r>
      <w:smartTag w:uri="urn:schemas-microsoft-com:office:smarttags" w:element="PersonName">
        <w:r w:rsidR="00A245CD" w:rsidRPr="00A245CD">
          <w:rPr>
            <w:sz w:val="26"/>
            <w:szCs w:val="26"/>
          </w:rPr>
          <w:t>Ангасяк</w:t>
        </w:r>
      </w:smartTag>
      <w:r w:rsidR="00A245CD" w:rsidRPr="00A245CD">
        <w:rPr>
          <w:sz w:val="26"/>
          <w:szCs w:val="26"/>
        </w:rPr>
        <w:t xml:space="preserve">овский, Асяновский, Исмаиловский, Куккуяновский, Маядыковский, Московский, Семилетовский, Старобаишевский, Староянтузовский, Суккуловский, Таймурзинский, Такарликовский, Учпилинский, Черлаковский сельсоветы </w:t>
      </w:r>
      <w:r w:rsidR="00A245CD">
        <w:rPr>
          <w:sz w:val="26"/>
          <w:szCs w:val="26"/>
        </w:rPr>
        <w:t xml:space="preserve">Камильянов Нафгат Казыханович, Калимуллин Рустем Римович, Кильметов Булат Юрьевич, Ислакаев Салават Раффакович, Ишалин Александр Ильич, Хуснутдинов Динар Загитович, </w:t>
      </w:r>
      <w:r w:rsidR="00526C0C">
        <w:rPr>
          <w:sz w:val="26"/>
          <w:szCs w:val="26"/>
        </w:rPr>
        <w:t>Имаев Ришат Рашитович, Хамиев Ильдус Ильфирович, Галяуов Рафит Халитович</w:t>
      </w:r>
      <w:r w:rsidR="009363B2">
        <w:rPr>
          <w:sz w:val="26"/>
          <w:szCs w:val="26"/>
        </w:rPr>
        <w:t>,</w:t>
      </w:r>
      <w:r w:rsidR="00526C0C">
        <w:rPr>
          <w:sz w:val="26"/>
          <w:szCs w:val="26"/>
        </w:rPr>
        <w:t xml:space="preserve"> Ямаев Радик Рифгатович, Фатхутдинов Рафис Тагирьянович, Тухватуллин Фандавис Хамадуллович, Манкеев Виль Назипович, Нафиков Камил Зарипович.</w:t>
      </w:r>
    </w:p>
    <w:p w:rsidR="00BE7B52" w:rsidRPr="00BE7B52" w:rsidRDefault="00BE7B52" w:rsidP="00BE7B52">
      <w:pPr>
        <w:ind w:firstLine="708"/>
        <w:jc w:val="both"/>
        <w:rPr>
          <w:sz w:val="26"/>
          <w:szCs w:val="26"/>
        </w:rPr>
      </w:pPr>
      <w:r w:rsidRPr="00BE7B52">
        <w:rPr>
          <w:sz w:val="26"/>
          <w:szCs w:val="26"/>
        </w:rPr>
        <w:t>На публичные слушания приглашены заместитель главы администрации Зиннатуллин Илгиз Магалимович, заместитель главы администрации по финансовым вопросам - начальник финансового управления</w:t>
      </w:r>
      <w:r w:rsidRPr="00BE7B52">
        <w:rPr>
          <w:i/>
          <w:sz w:val="26"/>
          <w:szCs w:val="26"/>
        </w:rPr>
        <w:t xml:space="preserve"> </w:t>
      </w:r>
      <w:r w:rsidRPr="00BE7B52">
        <w:rPr>
          <w:sz w:val="26"/>
          <w:szCs w:val="26"/>
        </w:rPr>
        <w:t>Мукминов Салават Венерович, секретарь Совета Вагапов Рамиль Миннигалиевич, главный специалист-эксперт Нефтекамского ТУ Минэкологии РБ Валеев Радим Рикович, ведущий специалист отдела архитектуры Гилязева Эльмира Флитовна, председатель комитета по управлению собственностью Садриев Марсель Мазгарович, главный юрисконсульт общего отдела администрации Сафина Гульназ Асхатовна.</w:t>
      </w:r>
    </w:p>
    <w:p w:rsidR="001B09FF" w:rsidRDefault="001B09FF" w:rsidP="00F02A74">
      <w:pPr>
        <w:tabs>
          <w:tab w:val="left" w:pos="6930"/>
        </w:tabs>
        <w:ind w:firstLine="720"/>
        <w:rPr>
          <w:b/>
          <w:i/>
          <w:sz w:val="26"/>
          <w:szCs w:val="26"/>
        </w:rPr>
      </w:pPr>
    </w:p>
    <w:p w:rsidR="00AD2B76" w:rsidRPr="00F02A74" w:rsidRDefault="00AD2B76" w:rsidP="00AD2B76">
      <w:pPr>
        <w:ind w:firstLine="708"/>
        <w:jc w:val="both"/>
        <w:rPr>
          <w:sz w:val="26"/>
          <w:szCs w:val="26"/>
        </w:rPr>
      </w:pP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Pr>
          <w:sz w:val="26"/>
          <w:szCs w:val="26"/>
        </w:rPr>
        <w:t>сельских поселений Ангасяковский, Асяновский, Исмаиловский, Куккуяновский, Маядыковский, Московский, Семилетовский, Старобаишевский, Староянтузовский</w:t>
      </w:r>
      <w:r w:rsidR="00E145C2">
        <w:rPr>
          <w:sz w:val="26"/>
          <w:szCs w:val="26"/>
        </w:rPr>
        <w:t xml:space="preserve">, Суккуловский, Таймурзинский, </w:t>
      </w:r>
      <w:r w:rsidR="00E145C2">
        <w:rPr>
          <w:sz w:val="26"/>
          <w:szCs w:val="26"/>
        </w:rPr>
        <w:lastRenderedPageBreak/>
        <w:t>Такарликовский, Учпилинский, Черлаковский сельсоветы</w:t>
      </w:r>
      <w:r>
        <w:rPr>
          <w:sz w:val="26"/>
          <w:szCs w:val="26"/>
        </w:rPr>
        <w:t xml:space="preserve"> </w:t>
      </w:r>
      <w:r w:rsidRPr="003E1E65">
        <w:rPr>
          <w:sz w:val="26"/>
          <w:szCs w:val="26"/>
        </w:rPr>
        <w:t xml:space="preserve"> </w:t>
      </w:r>
      <w:r w:rsidRPr="00F02A74">
        <w:rPr>
          <w:sz w:val="26"/>
          <w:szCs w:val="26"/>
        </w:rPr>
        <w:t xml:space="preserve">предоставляется </w:t>
      </w:r>
      <w:r w:rsidR="00E145C2">
        <w:rPr>
          <w:sz w:val="26"/>
          <w:szCs w:val="26"/>
        </w:rPr>
        <w:t>главному архитектору администрации района</w:t>
      </w:r>
      <w:r>
        <w:rPr>
          <w:i/>
          <w:sz w:val="26"/>
          <w:szCs w:val="26"/>
        </w:rPr>
        <w:t xml:space="preserve"> </w:t>
      </w:r>
      <w:r w:rsidR="00E145C2">
        <w:rPr>
          <w:i/>
          <w:sz w:val="26"/>
          <w:szCs w:val="26"/>
        </w:rPr>
        <w:t>Шафиковой Зинфире Динафовне</w:t>
      </w:r>
      <w:r w:rsidRPr="00F02A74">
        <w:rPr>
          <w:sz w:val="26"/>
          <w:szCs w:val="26"/>
        </w:rPr>
        <w:t xml:space="preserve">. Пожалуйста, </w:t>
      </w:r>
      <w:r w:rsidR="00E145C2">
        <w:rPr>
          <w:sz w:val="26"/>
          <w:szCs w:val="26"/>
        </w:rPr>
        <w:t>Зинфира Динафовна</w:t>
      </w:r>
      <w:r w:rsidRPr="00F02A74">
        <w:rPr>
          <w:sz w:val="26"/>
          <w:szCs w:val="26"/>
        </w:rPr>
        <w:t>, Вам слово.</w:t>
      </w:r>
    </w:p>
    <w:p w:rsidR="00AD2B76" w:rsidRDefault="00AD2B76" w:rsidP="00AD2B76">
      <w:pPr>
        <w:jc w:val="both"/>
        <w:rPr>
          <w:i/>
          <w:sz w:val="26"/>
          <w:szCs w:val="26"/>
        </w:rPr>
      </w:pPr>
      <w:r w:rsidRPr="00F02A74">
        <w:rPr>
          <w:sz w:val="26"/>
          <w:szCs w:val="26"/>
        </w:rPr>
        <w:tab/>
      </w:r>
      <w:r>
        <w:rPr>
          <w:sz w:val="26"/>
          <w:szCs w:val="26"/>
        </w:rPr>
        <w:t>Выступил</w:t>
      </w:r>
      <w:r w:rsidR="00E145C2">
        <w:rPr>
          <w:sz w:val="26"/>
          <w:szCs w:val="26"/>
        </w:rPr>
        <w:t>а</w:t>
      </w:r>
      <w:r>
        <w:rPr>
          <w:sz w:val="26"/>
          <w:szCs w:val="26"/>
        </w:rPr>
        <w:t xml:space="preserve"> </w:t>
      </w:r>
      <w:r w:rsidR="00E145C2">
        <w:rPr>
          <w:b/>
          <w:i/>
          <w:sz w:val="26"/>
          <w:szCs w:val="26"/>
        </w:rPr>
        <w:t>Шафикова З.Д.</w:t>
      </w:r>
      <w:r w:rsidRPr="00F02A74">
        <w:rPr>
          <w:i/>
          <w:sz w:val="26"/>
          <w:szCs w:val="26"/>
        </w:rPr>
        <w:t xml:space="preserve"> </w:t>
      </w:r>
    </w:p>
    <w:p w:rsidR="008E1168" w:rsidRDefault="00E145C2" w:rsidP="008E1168">
      <w:pPr>
        <w:ind w:firstLine="708"/>
        <w:jc w:val="both"/>
        <w:rPr>
          <w:sz w:val="26"/>
          <w:szCs w:val="26"/>
        </w:rPr>
      </w:pPr>
      <w:r w:rsidRPr="008E1168">
        <w:rPr>
          <w:sz w:val="26"/>
          <w:szCs w:val="26"/>
        </w:rPr>
        <w:t>«Во всех Правилах землепользования и застройки сельских поселений  Ангасяковский, Асяновский, Исмаиловский, Куккуяновский, Маядыковский, Московский, Семилетовский, Старобаишевский, Староянтузовский, Суккуловский, Таймурзинский, Такарликовский, Учпилинский, Черлаковский сельсоветы  муниципального района Дюртюлинский район Республики Башкортостан  изменения касаются градостроительных регламентов в части предельных размеров земельных участков.</w:t>
      </w:r>
      <w:r w:rsidR="008E1168" w:rsidRPr="008E1168">
        <w:rPr>
          <w:sz w:val="26"/>
          <w:szCs w:val="26"/>
        </w:rPr>
        <w:t xml:space="preserve"> </w:t>
      </w:r>
      <w:r w:rsidR="008E1168">
        <w:rPr>
          <w:sz w:val="26"/>
          <w:szCs w:val="26"/>
        </w:rPr>
        <w:t>Проведена большая работа по определению границ территорий, где были расположены зоны коммуникаций, транспорта и т.д., земли сельхозназначения и лесного, водного фондов, территории, где находятся памятники природного и культурного наследия и др.</w:t>
      </w:r>
    </w:p>
    <w:p w:rsidR="008E1168" w:rsidRDefault="008E1168" w:rsidP="008E1168">
      <w:pPr>
        <w:ind w:firstLine="708"/>
        <w:jc w:val="both"/>
        <w:rPr>
          <w:sz w:val="26"/>
          <w:szCs w:val="26"/>
        </w:rPr>
      </w:pPr>
      <w:r>
        <w:rPr>
          <w:sz w:val="26"/>
          <w:szCs w:val="26"/>
        </w:rPr>
        <w:t>Согласно акту проверки №494 Государственным комитетом Республики Башкортостан по жилищному и строительному надзору, нам надо внести изменения в правила землепользования и застройки данных сельских поселений».</w:t>
      </w:r>
    </w:p>
    <w:p w:rsidR="00AD2B76" w:rsidRDefault="00AD2B76" w:rsidP="00AD2B76">
      <w:pPr>
        <w:ind w:firstLine="708"/>
        <w:jc w:val="both"/>
        <w:rPr>
          <w:sz w:val="26"/>
          <w:szCs w:val="26"/>
        </w:rPr>
      </w:pPr>
      <w:r w:rsidRPr="00F02A74">
        <w:rPr>
          <w:b/>
          <w:i/>
          <w:sz w:val="26"/>
          <w:szCs w:val="26"/>
        </w:rPr>
        <w:t>Председательствующий:</w:t>
      </w:r>
      <w:r w:rsidRPr="00AD2B76">
        <w:rPr>
          <w:sz w:val="26"/>
          <w:szCs w:val="26"/>
        </w:rPr>
        <w:t xml:space="preserve"> </w:t>
      </w:r>
    </w:p>
    <w:p w:rsidR="00855551" w:rsidRPr="00F02A74" w:rsidRDefault="00445528" w:rsidP="00255B84">
      <w:pPr>
        <w:ind w:firstLine="708"/>
        <w:jc w:val="both"/>
        <w:rPr>
          <w:sz w:val="26"/>
          <w:szCs w:val="26"/>
        </w:rPr>
      </w:pPr>
      <w:r>
        <w:rPr>
          <w:sz w:val="26"/>
          <w:szCs w:val="26"/>
        </w:rPr>
        <w:t xml:space="preserve">1) </w:t>
      </w:r>
      <w:r w:rsidR="00855551" w:rsidRPr="00F02A74">
        <w:rPr>
          <w:sz w:val="26"/>
          <w:szCs w:val="26"/>
        </w:rPr>
        <w:t xml:space="preserve">Слово для ознакомления с </w:t>
      </w:r>
      <w:r w:rsidR="00B202D1" w:rsidRPr="00F02A74">
        <w:rPr>
          <w:sz w:val="26"/>
          <w:szCs w:val="26"/>
        </w:rPr>
        <w:t>изменениями, вносимыми</w:t>
      </w:r>
      <w:r w:rsidR="0064798C" w:rsidRPr="00F02A74">
        <w:rPr>
          <w:sz w:val="26"/>
          <w:szCs w:val="26"/>
        </w:rPr>
        <w:t xml:space="preserve"> в</w:t>
      </w:r>
      <w:r w:rsidR="003E1E65">
        <w:rPr>
          <w:sz w:val="26"/>
          <w:szCs w:val="26"/>
        </w:rPr>
        <w:t xml:space="preserve"> </w:t>
      </w:r>
      <w:r w:rsidR="003E1E65" w:rsidRPr="00B4065E">
        <w:rPr>
          <w:sz w:val="26"/>
          <w:szCs w:val="26"/>
        </w:rPr>
        <w:t xml:space="preserve">Правила землепользования и застройки </w:t>
      </w:r>
      <w:r w:rsidR="003E1E65" w:rsidRPr="003E1E65">
        <w:rPr>
          <w:sz w:val="26"/>
          <w:szCs w:val="26"/>
        </w:rPr>
        <w:t>сельск</w:t>
      </w:r>
      <w:r>
        <w:rPr>
          <w:sz w:val="26"/>
          <w:szCs w:val="26"/>
        </w:rPr>
        <w:t>ого</w:t>
      </w:r>
      <w:r w:rsidR="003E1E65" w:rsidRPr="003E1E65">
        <w:rPr>
          <w:sz w:val="26"/>
          <w:szCs w:val="26"/>
        </w:rPr>
        <w:t xml:space="preserve"> поселени</w:t>
      </w:r>
      <w:r>
        <w:rPr>
          <w:sz w:val="26"/>
          <w:szCs w:val="26"/>
        </w:rPr>
        <w:t>я</w:t>
      </w:r>
      <w:r w:rsidR="003E1E65" w:rsidRPr="003E1E65">
        <w:rPr>
          <w:sz w:val="26"/>
          <w:szCs w:val="26"/>
        </w:rPr>
        <w:t xml:space="preserve">  Ангасяк</w:t>
      </w:r>
      <w:r>
        <w:rPr>
          <w:sz w:val="26"/>
          <w:szCs w:val="26"/>
        </w:rPr>
        <w:t>овский сельсовет</w:t>
      </w:r>
      <w:r w:rsidR="003E1E65" w:rsidRPr="003E1E65">
        <w:rPr>
          <w:sz w:val="26"/>
          <w:szCs w:val="26"/>
        </w:rPr>
        <w:t xml:space="preserve"> </w:t>
      </w:r>
      <w:r w:rsidR="00855551" w:rsidRPr="00F02A74">
        <w:rPr>
          <w:sz w:val="26"/>
          <w:szCs w:val="26"/>
        </w:rPr>
        <w:t xml:space="preserve">предоставляется </w:t>
      </w:r>
      <w:r w:rsidRPr="007048D1">
        <w:rPr>
          <w:sz w:val="26"/>
          <w:szCs w:val="26"/>
        </w:rPr>
        <w:t>главе администрации сельского поселения Ангасяковский сельсовет</w:t>
      </w:r>
      <w:r>
        <w:rPr>
          <w:i/>
          <w:sz w:val="26"/>
          <w:szCs w:val="26"/>
        </w:rPr>
        <w:t xml:space="preserve"> Камильянову </w:t>
      </w:r>
      <w:r w:rsidR="007048D1">
        <w:rPr>
          <w:i/>
          <w:sz w:val="26"/>
          <w:szCs w:val="26"/>
        </w:rPr>
        <w:t>Нафгату Казыхановичу</w:t>
      </w:r>
      <w:r w:rsidR="00855551" w:rsidRPr="00F02A74">
        <w:rPr>
          <w:sz w:val="26"/>
          <w:szCs w:val="26"/>
        </w:rPr>
        <w:t>.</w:t>
      </w:r>
      <w:r w:rsidR="00B202D1" w:rsidRPr="00F02A74">
        <w:rPr>
          <w:sz w:val="26"/>
          <w:szCs w:val="26"/>
        </w:rPr>
        <w:t xml:space="preserve"> </w:t>
      </w:r>
      <w:r w:rsidR="00855551" w:rsidRPr="00F02A74">
        <w:rPr>
          <w:sz w:val="26"/>
          <w:szCs w:val="26"/>
        </w:rPr>
        <w:t xml:space="preserve">Пожалуйста, </w:t>
      </w:r>
      <w:r w:rsidR="007048D1">
        <w:rPr>
          <w:sz w:val="26"/>
          <w:szCs w:val="26"/>
        </w:rPr>
        <w:t>Нафгат Казыханович</w:t>
      </w:r>
      <w:r w:rsidR="00855551" w:rsidRPr="00F02A74">
        <w:rPr>
          <w:sz w:val="26"/>
          <w:szCs w:val="26"/>
        </w:rPr>
        <w:t>, Вам слово.</w:t>
      </w:r>
    </w:p>
    <w:p w:rsidR="00965FA1" w:rsidRDefault="009475F9" w:rsidP="00DD08BA">
      <w:pPr>
        <w:jc w:val="both"/>
        <w:rPr>
          <w:i/>
          <w:sz w:val="26"/>
          <w:szCs w:val="26"/>
        </w:rPr>
      </w:pPr>
      <w:r w:rsidRPr="00F02A74">
        <w:rPr>
          <w:sz w:val="26"/>
          <w:szCs w:val="26"/>
        </w:rPr>
        <w:tab/>
      </w:r>
      <w:r w:rsidR="008D4017">
        <w:rPr>
          <w:sz w:val="26"/>
          <w:szCs w:val="26"/>
        </w:rPr>
        <w:t xml:space="preserve">Выступил </w:t>
      </w:r>
      <w:r w:rsidR="007048D1">
        <w:rPr>
          <w:b/>
          <w:i/>
          <w:sz w:val="26"/>
          <w:szCs w:val="26"/>
        </w:rPr>
        <w:t>Камильянов Н.К.</w:t>
      </w:r>
      <w:r w:rsidR="00855551" w:rsidRPr="00F02A74">
        <w:rPr>
          <w:i/>
          <w:sz w:val="26"/>
          <w:szCs w:val="26"/>
        </w:rPr>
        <w:t xml:space="preserve"> </w:t>
      </w:r>
    </w:p>
    <w:p w:rsidR="008D4017" w:rsidRDefault="007048D1" w:rsidP="008E1168">
      <w:pPr>
        <w:jc w:val="both"/>
        <w:rPr>
          <w:sz w:val="26"/>
          <w:szCs w:val="26"/>
        </w:rPr>
      </w:pPr>
      <w:r>
        <w:rPr>
          <w:sz w:val="26"/>
          <w:szCs w:val="26"/>
        </w:rPr>
        <w:tab/>
      </w:r>
      <w:r w:rsidR="008D4017">
        <w:rPr>
          <w:sz w:val="26"/>
          <w:szCs w:val="26"/>
        </w:rPr>
        <w:t>«</w:t>
      </w:r>
      <w:r w:rsidR="00990750">
        <w:rPr>
          <w:sz w:val="26"/>
          <w:szCs w:val="26"/>
        </w:rPr>
        <w:t>Изменения касаются градостроительного зонирования с.Ангасяк. На карте правил землепользования и застройки отображен условным обозначением памятник культурного наследия. В соответствии с требованиями ч.5 ст.30 Градостроительного Кодекса РФ необходимо было отображать границы территорий объектов культурного наследия.</w:t>
      </w:r>
      <w:r w:rsidR="00FC63F9">
        <w:rPr>
          <w:sz w:val="26"/>
          <w:szCs w:val="26"/>
        </w:rPr>
        <w:t xml:space="preserve"> Также не были указаны ландшафтно-археологические зоны, на территории которых расположены памятники природы</w:t>
      </w:r>
      <w:r w:rsidR="004A71BD">
        <w:rPr>
          <w:sz w:val="26"/>
          <w:szCs w:val="26"/>
        </w:rPr>
        <w:t>»</w:t>
      </w:r>
      <w:r w:rsidR="00FC63F9">
        <w:rPr>
          <w:sz w:val="26"/>
          <w:szCs w:val="26"/>
        </w:rPr>
        <w:t>.</w:t>
      </w:r>
    </w:p>
    <w:p w:rsidR="004A71BD" w:rsidRPr="00F02A74" w:rsidRDefault="004A71BD" w:rsidP="004A71BD">
      <w:pPr>
        <w:tabs>
          <w:tab w:val="left" w:pos="6930"/>
        </w:tabs>
        <w:ind w:firstLine="720"/>
        <w:rPr>
          <w:b/>
          <w:i/>
          <w:sz w:val="26"/>
          <w:szCs w:val="26"/>
        </w:rPr>
      </w:pPr>
      <w:r w:rsidRPr="00F02A74">
        <w:rPr>
          <w:b/>
          <w:i/>
          <w:sz w:val="26"/>
          <w:szCs w:val="26"/>
        </w:rPr>
        <w:t>Председательствующий:</w:t>
      </w:r>
    </w:p>
    <w:p w:rsidR="004A71BD" w:rsidRPr="00F02A74" w:rsidRDefault="002566C0" w:rsidP="004A71BD">
      <w:pPr>
        <w:ind w:firstLine="708"/>
        <w:jc w:val="both"/>
        <w:rPr>
          <w:sz w:val="26"/>
          <w:szCs w:val="26"/>
        </w:rPr>
      </w:pPr>
      <w:r>
        <w:rPr>
          <w:sz w:val="26"/>
          <w:szCs w:val="26"/>
        </w:rPr>
        <w:t>2</w:t>
      </w:r>
      <w:r w:rsidR="004A71BD">
        <w:rPr>
          <w:sz w:val="26"/>
          <w:szCs w:val="26"/>
        </w:rPr>
        <w:t xml:space="preserve">) </w:t>
      </w:r>
      <w:r w:rsidR="004A71BD" w:rsidRPr="00F02A74">
        <w:rPr>
          <w:sz w:val="26"/>
          <w:szCs w:val="26"/>
        </w:rPr>
        <w:t>Слово для ознакомления с изменениями, вносимыми в</w:t>
      </w:r>
      <w:r w:rsidR="004A71BD">
        <w:rPr>
          <w:sz w:val="26"/>
          <w:szCs w:val="26"/>
        </w:rPr>
        <w:t xml:space="preserve"> </w:t>
      </w:r>
      <w:r w:rsidR="004A71BD" w:rsidRPr="00B4065E">
        <w:rPr>
          <w:sz w:val="26"/>
          <w:szCs w:val="26"/>
        </w:rPr>
        <w:t xml:space="preserve">Правила землепользования и застройки </w:t>
      </w:r>
      <w:r w:rsidR="004A71BD" w:rsidRPr="003E1E65">
        <w:rPr>
          <w:sz w:val="26"/>
          <w:szCs w:val="26"/>
        </w:rPr>
        <w:t>сельск</w:t>
      </w:r>
      <w:r w:rsidR="004A71BD">
        <w:rPr>
          <w:sz w:val="26"/>
          <w:szCs w:val="26"/>
        </w:rPr>
        <w:t>ого</w:t>
      </w:r>
      <w:r w:rsidR="004A71BD" w:rsidRPr="003E1E65">
        <w:rPr>
          <w:sz w:val="26"/>
          <w:szCs w:val="26"/>
        </w:rPr>
        <w:t xml:space="preserve"> поселени</w:t>
      </w:r>
      <w:r w:rsidR="004A71BD">
        <w:rPr>
          <w:sz w:val="26"/>
          <w:szCs w:val="26"/>
        </w:rPr>
        <w:t>я</w:t>
      </w:r>
      <w:r w:rsidR="004A71BD" w:rsidRPr="003E1E65">
        <w:rPr>
          <w:sz w:val="26"/>
          <w:szCs w:val="26"/>
        </w:rPr>
        <w:t xml:space="preserve">  А</w:t>
      </w:r>
      <w:r w:rsidR="004A71BD">
        <w:rPr>
          <w:sz w:val="26"/>
          <w:szCs w:val="26"/>
        </w:rPr>
        <w:t>сяновский сельсовет</w:t>
      </w:r>
      <w:r w:rsidR="004A71BD" w:rsidRPr="003E1E65">
        <w:rPr>
          <w:sz w:val="26"/>
          <w:szCs w:val="26"/>
        </w:rPr>
        <w:t xml:space="preserve"> </w:t>
      </w:r>
      <w:r w:rsidR="004A71BD" w:rsidRPr="00F02A74">
        <w:rPr>
          <w:sz w:val="26"/>
          <w:szCs w:val="26"/>
        </w:rPr>
        <w:t xml:space="preserve">предоставляется </w:t>
      </w:r>
      <w:r w:rsidR="004A71BD" w:rsidRPr="007048D1">
        <w:rPr>
          <w:sz w:val="26"/>
          <w:szCs w:val="26"/>
        </w:rPr>
        <w:t>главе администрации сельского поселения А</w:t>
      </w:r>
      <w:r w:rsidR="004A71BD">
        <w:rPr>
          <w:sz w:val="26"/>
          <w:szCs w:val="26"/>
        </w:rPr>
        <w:t xml:space="preserve">сяновский </w:t>
      </w:r>
      <w:r w:rsidR="004A71BD" w:rsidRPr="007048D1">
        <w:rPr>
          <w:sz w:val="26"/>
          <w:szCs w:val="26"/>
        </w:rPr>
        <w:t>сельсовет</w:t>
      </w:r>
      <w:r w:rsidR="004A71BD">
        <w:rPr>
          <w:i/>
          <w:sz w:val="26"/>
          <w:szCs w:val="26"/>
        </w:rPr>
        <w:t xml:space="preserve"> Калимуллин Рустем Римович</w:t>
      </w:r>
      <w:r w:rsidR="004A71BD" w:rsidRPr="00F02A74">
        <w:rPr>
          <w:sz w:val="26"/>
          <w:szCs w:val="26"/>
        </w:rPr>
        <w:t xml:space="preserve">. Пожалуйста, </w:t>
      </w:r>
      <w:r w:rsidR="004A71BD">
        <w:rPr>
          <w:sz w:val="26"/>
          <w:szCs w:val="26"/>
        </w:rPr>
        <w:t>Рустем Римович</w:t>
      </w:r>
      <w:r w:rsidR="004A71BD" w:rsidRPr="00F02A74">
        <w:rPr>
          <w:sz w:val="26"/>
          <w:szCs w:val="26"/>
        </w:rPr>
        <w:t>, Вам слово.</w:t>
      </w:r>
    </w:p>
    <w:p w:rsidR="004A71BD" w:rsidRDefault="004A71BD" w:rsidP="004A71BD">
      <w:pPr>
        <w:jc w:val="both"/>
        <w:rPr>
          <w:i/>
          <w:sz w:val="26"/>
          <w:szCs w:val="26"/>
        </w:rPr>
      </w:pPr>
      <w:r w:rsidRPr="00F02A74">
        <w:rPr>
          <w:sz w:val="26"/>
          <w:szCs w:val="26"/>
        </w:rPr>
        <w:tab/>
      </w:r>
      <w:r>
        <w:rPr>
          <w:sz w:val="26"/>
          <w:szCs w:val="26"/>
        </w:rPr>
        <w:t xml:space="preserve">Выступил </w:t>
      </w:r>
      <w:r>
        <w:rPr>
          <w:b/>
          <w:i/>
          <w:sz w:val="26"/>
          <w:szCs w:val="26"/>
        </w:rPr>
        <w:t>Калимуллин Р.Р.</w:t>
      </w:r>
      <w:r w:rsidRPr="00F02A74">
        <w:rPr>
          <w:i/>
          <w:sz w:val="26"/>
          <w:szCs w:val="26"/>
        </w:rPr>
        <w:t xml:space="preserve"> </w:t>
      </w:r>
    </w:p>
    <w:p w:rsidR="008D4017" w:rsidRDefault="004A71BD" w:rsidP="00ED0E4B">
      <w:pPr>
        <w:jc w:val="both"/>
        <w:rPr>
          <w:sz w:val="26"/>
          <w:szCs w:val="26"/>
        </w:rPr>
      </w:pPr>
      <w:r>
        <w:rPr>
          <w:sz w:val="26"/>
          <w:szCs w:val="26"/>
        </w:rPr>
        <w:tab/>
        <w:t>«</w:t>
      </w:r>
      <w:r w:rsidR="00ED0E4B">
        <w:rPr>
          <w:sz w:val="26"/>
          <w:szCs w:val="26"/>
        </w:rPr>
        <w:t>В проекте ПЗЗ сельского поселения Асяновский сельсовет</w:t>
      </w:r>
      <w:r w:rsidR="00A8583D">
        <w:rPr>
          <w:sz w:val="26"/>
          <w:szCs w:val="26"/>
        </w:rPr>
        <w:t xml:space="preserve"> не были указаны зоны «1.1 – зона сельскохозяйственных угодий, резервируемая для развития населенного пункта» и «С-2 – зона занятия объектами сельскохозяйственного назначения и предназначенная для ведения сельского хозяйства», не были установлены виды разрешенного использования, предельные размеры земельных участков и предельные параметры разрешенного строительства. </w:t>
      </w:r>
    </w:p>
    <w:p w:rsidR="00A8583D" w:rsidRDefault="00A8583D" w:rsidP="008D4017">
      <w:pPr>
        <w:ind w:firstLine="708"/>
        <w:jc w:val="both"/>
        <w:rPr>
          <w:sz w:val="26"/>
          <w:szCs w:val="26"/>
        </w:rPr>
      </w:pPr>
      <w:r>
        <w:rPr>
          <w:sz w:val="26"/>
          <w:szCs w:val="26"/>
        </w:rPr>
        <w:t xml:space="preserve">Ранее </w:t>
      </w:r>
      <w:r w:rsidR="0076055F">
        <w:rPr>
          <w:sz w:val="26"/>
          <w:szCs w:val="26"/>
        </w:rPr>
        <w:t>была допущена техническая ошибка: з</w:t>
      </w:r>
      <w:r>
        <w:rPr>
          <w:sz w:val="26"/>
          <w:szCs w:val="26"/>
        </w:rPr>
        <w:t xml:space="preserve">емельные участки ул.ул. Р.Мусина, Солнечная, Луговая, 70-летия Победы с.Асяново </w:t>
      </w:r>
      <w:r w:rsidR="0076055F">
        <w:rPr>
          <w:sz w:val="26"/>
          <w:szCs w:val="26"/>
        </w:rPr>
        <w:t>находились в зоне С-1.1, теперь же эти улицы</w:t>
      </w:r>
      <w:r>
        <w:rPr>
          <w:sz w:val="26"/>
          <w:szCs w:val="26"/>
        </w:rPr>
        <w:t xml:space="preserve"> переведены в зону Ж-1</w:t>
      </w:r>
      <w:r w:rsidR="002566C0">
        <w:rPr>
          <w:sz w:val="26"/>
          <w:szCs w:val="26"/>
        </w:rPr>
        <w:t>».</w:t>
      </w:r>
    </w:p>
    <w:p w:rsidR="002566C0" w:rsidRPr="00F02A74" w:rsidRDefault="002566C0" w:rsidP="002566C0">
      <w:pPr>
        <w:tabs>
          <w:tab w:val="left" w:pos="6930"/>
        </w:tabs>
        <w:ind w:firstLine="720"/>
        <w:rPr>
          <w:b/>
          <w:i/>
          <w:sz w:val="26"/>
          <w:szCs w:val="26"/>
        </w:rPr>
      </w:pPr>
      <w:r w:rsidRPr="00F02A74">
        <w:rPr>
          <w:b/>
          <w:i/>
          <w:sz w:val="26"/>
          <w:szCs w:val="26"/>
        </w:rPr>
        <w:t>Председательствующий:</w:t>
      </w:r>
    </w:p>
    <w:p w:rsidR="002566C0" w:rsidRPr="00F02A74" w:rsidRDefault="002566C0" w:rsidP="002566C0">
      <w:pPr>
        <w:ind w:firstLine="708"/>
        <w:jc w:val="both"/>
        <w:rPr>
          <w:sz w:val="26"/>
          <w:szCs w:val="26"/>
        </w:rPr>
      </w:pPr>
      <w:r>
        <w:rPr>
          <w:sz w:val="26"/>
          <w:szCs w:val="26"/>
        </w:rPr>
        <w:t xml:space="preserve">3)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Исмаиловский сельсовет</w:t>
      </w:r>
      <w:r w:rsidRPr="003E1E65">
        <w:rPr>
          <w:sz w:val="26"/>
          <w:szCs w:val="26"/>
        </w:rPr>
        <w:t xml:space="preserve"> </w:t>
      </w:r>
      <w:r w:rsidRPr="00F02A74">
        <w:rPr>
          <w:sz w:val="26"/>
          <w:szCs w:val="26"/>
        </w:rPr>
        <w:lastRenderedPageBreak/>
        <w:t xml:space="preserve">предоставляется </w:t>
      </w:r>
      <w:r w:rsidRPr="007048D1">
        <w:rPr>
          <w:sz w:val="26"/>
          <w:szCs w:val="26"/>
        </w:rPr>
        <w:t xml:space="preserve">главе администрации сельского поселения </w:t>
      </w:r>
      <w:r>
        <w:rPr>
          <w:sz w:val="26"/>
          <w:szCs w:val="26"/>
        </w:rPr>
        <w:t xml:space="preserve">Исмаиловский </w:t>
      </w:r>
      <w:r w:rsidRPr="007048D1">
        <w:rPr>
          <w:sz w:val="26"/>
          <w:szCs w:val="26"/>
        </w:rPr>
        <w:t>сельсовет</w:t>
      </w:r>
      <w:r>
        <w:rPr>
          <w:i/>
          <w:sz w:val="26"/>
          <w:szCs w:val="26"/>
        </w:rPr>
        <w:t xml:space="preserve"> Кильметову Булату Юрьевичу</w:t>
      </w:r>
      <w:r w:rsidRPr="00F02A74">
        <w:rPr>
          <w:sz w:val="26"/>
          <w:szCs w:val="26"/>
        </w:rPr>
        <w:t xml:space="preserve">. Пожалуйста, </w:t>
      </w:r>
      <w:r>
        <w:rPr>
          <w:sz w:val="26"/>
          <w:szCs w:val="26"/>
        </w:rPr>
        <w:t>Булат Юрьевич</w:t>
      </w:r>
      <w:r w:rsidRPr="00F02A74">
        <w:rPr>
          <w:sz w:val="26"/>
          <w:szCs w:val="26"/>
        </w:rPr>
        <w:t>, Вам слово.</w:t>
      </w:r>
    </w:p>
    <w:p w:rsidR="002566C0" w:rsidRDefault="002566C0" w:rsidP="002566C0">
      <w:pPr>
        <w:jc w:val="both"/>
        <w:rPr>
          <w:i/>
          <w:sz w:val="26"/>
          <w:szCs w:val="26"/>
        </w:rPr>
      </w:pPr>
      <w:r w:rsidRPr="00F02A74">
        <w:rPr>
          <w:sz w:val="26"/>
          <w:szCs w:val="26"/>
        </w:rPr>
        <w:tab/>
      </w:r>
      <w:r>
        <w:rPr>
          <w:sz w:val="26"/>
          <w:szCs w:val="26"/>
        </w:rPr>
        <w:t xml:space="preserve">Выступил </w:t>
      </w:r>
      <w:r>
        <w:rPr>
          <w:b/>
          <w:i/>
          <w:sz w:val="26"/>
          <w:szCs w:val="26"/>
        </w:rPr>
        <w:t>Кильметов Б.Ю.</w:t>
      </w:r>
      <w:r w:rsidRPr="00F02A74">
        <w:rPr>
          <w:i/>
          <w:sz w:val="26"/>
          <w:szCs w:val="26"/>
        </w:rPr>
        <w:t xml:space="preserve"> </w:t>
      </w:r>
    </w:p>
    <w:p w:rsidR="002566C0" w:rsidRDefault="002566C0" w:rsidP="002566C0">
      <w:pPr>
        <w:ind w:firstLine="708"/>
        <w:jc w:val="both"/>
        <w:rPr>
          <w:sz w:val="26"/>
          <w:szCs w:val="26"/>
        </w:rPr>
      </w:pPr>
      <w:r>
        <w:rPr>
          <w:sz w:val="26"/>
          <w:szCs w:val="26"/>
        </w:rPr>
        <w:t>«</w:t>
      </w:r>
      <w:r w:rsidR="008C47A1">
        <w:rPr>
          <w:sz w:val="26"/>
          <w:szCs w:val="26"/>
        </w:rPr>
        <w:t xml:space="preserve">На территории сельского поселения Исмаиловский сельсовет имеются ландшафно-археологические зоны,  на территории которых расположены памятники природы. Но эти зоны не были отображены в Правилах землепользования и застройки сельского поселения и требовали доработки. Также в проектируемом ПЗЗ </w:t>
      </w:r>
      <w:r w:rsidR="0015022E">
        <w:rPr>
          <w:sz w:val="26"/>
          <w:szCs w:val="26"/>
        </w:rPr>
        <w:t>отобра</w:t>
      </w:r>
      <w:r w:rsidR="00894016">
        <w:rPr>
          <w:sz w:val="26"/>
          <w:szCs w:val="26"/>
        </w:rPr>
        <w:t>зилась межмуниципальная дорога</w:t>
      </w:r>
      <w:r>
        <w:rPr>
          <w:sz w:val="26"/>
          <w:szCs w:val="26"/>
        </w:rPr>
        <w:t>».</w:t>
      </w:r>
    </w:p>
    <w:p w:rsidR="00894016" w:rsidRPr="00F02A74" w:rsidRDefault="00894016" w:rsidP="00894016">
      <w:pPr>
        <w:tabs>
          <w:tab w:val="left" w:pos="6930"/>
        </w:tabs>
        <w:ind w:firstLine="720"/>
        <w:rPr>
          <w:b/>
          <w:i/>
          <w:sz w:val="26"/>
          <w:szCs w:val="26"/>
        </w:rPr>
      </w:pPr>
      <w:r w:rsidRPr="00F02A74">
        <w:rPr>
          <w:b/>
          <w:i/>
          <w:sz w:val="26"/>
          <w:szCs w:val="26"/>
        </w:rPr>
        <w:t>Председательствующий:</w:t>
      </w:r>
    </w:p>
    <w:p w:rsidR="00894016" w:rsidRPr="00F02A74" w:rsidRDefault="00894016" w:rsidP="00894016">
      <w:pPr>
        <w:ind w:firstLine="708"/>
        <w:jc w:val="both"/>
        <w:rPr>
          <w:sz w:val="26"/>
          <w:szCs w:val="26"/>
        </w:rPr>
      </w:pPr>
      <w:r>
        <w:rPr>
          <w:sz w:val="26"/>
          <w:szCs w:val="26"/>
        </w:rPr>
        <w:t xml:space="preserve">4)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Куккуяновский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 xml:space="preserve">Куккуяновский </w:t>
      </w:r>
      <w:r w:rsidRPr="007048D1">
        <w:rPr>
          <w:sz w:val="26"/>
          <w:szCs w:val="26"/>
        </w:rPr>
        <w:t>сельсовет</w:t>
      </w:r>
      <w:r>
        <w:rPr>
          <w:i/>
          <w:sz w:val="26"/>
          <w:szCs w:val="26"/>
        </w:rPr>
        <w:t xml:space="preserve"> Ислакаеву Салавату Раффаковичу</w:t>
      </w:r>
      <w:r w:rsidRPr="00F02A74">
        <w:rPr>
          <w:sz w:val="26"/>
          <w:szCs w:val="26"/>
        </w:rPr>
        <w:t xml:space="preserve">. Пожалуйста, </w:t>
      </w:r>
      <w:r>
        <w:rPr>
          <w:sz w:val="26"/>
          <w:szCs w:val="26"/>
        </w:rPr>
        <w:t>Салават Раффакович</w:t>
      </w:r>
      <w:r w:rsidRPr="00F02A74">
        <w:rPr>
          <w:sz w:val="26"/>
          <w:szCs w:val="26"/>
        </w:rPr>
        <w:t>, Вам слово.</w:t>
      </w:r>
    </w:p>
    <w:p w:rsidR="00894016" w:rsidRDefault="00894016" w:rsidP="00894016">
      <w:pPr>
        <w:jc w:val="both"/>
        <w:rPr>
          <w:i/>
          <w:sz w:val="26"/>
          <w:szCs w:val="26"/>
        </w:rPr>
      </w:pPr>
      <w:r w:rsidRPr="00F02A74">
        <w:rPr>
          <w:sz w:val="26"/>
          <w:szCs w:val="26"/>
        </w:rPr>
        <w:tab/>
      </w:r>
      <w:r>
        <w:rPr>
          <w:sz w:val="26"/>
          <w:szCs w:val="26"/>
        </w:rPr>
        <w:t xml:space="preserve">Выступил </w:t>
      </w:r>
      <w:r>
        <w:rPr>
          <w:b/>
          <w:i/>
          <w:sz w:val="26"/>
          <w:szCs w:val="26"/>
        </w:rPr>
        <w:t>Ислакаев С.Р.</w:t>
      </w:r>
      <w:r w:rsidRPr="00F02A74">
        <w:rPr>
          <w:i/>
          <w:sz w:val="26"/>
          <w:szCs w:val="26"/>
        </w:rPr>
        <w:t xml:space="preserve"> </w:t>
      </w:r>
    </w:p>
    <w:p w:rsidR="00894016" w:rsidRDefault="00894016" w:rsidP="00894016">
      <w:pPr>
        <w:ind w:firstLine="708"/>
        <w:jc w:val="both"/>
        <w:rPr>
          <w:sz w:val="26"/>
          <w:szCs w:val="26"/>
        </w:rPr>
      </w:pPr>
      <w:r>
        <w:rPr>
          <w:sz w:val="26"/>
          <w:szCs w:val="26"/>
        </w:rPr>
        <w:t>«</w:t>
      </w:r>
      <w:r w:rsidR="003F1293">
        <w:rPr>
          <w:sz w:val="26"/>
          <w:szCs w:val="26"/>
        </w:rPr>
        <w:t>Изменения внесли в ПЗЗ в связи с ранее допущенными ошибками. Земельный участок по ул. Партизанская, 38 д.Маньязыбаш ошибочно находится в двух зонах Ж-1, ОД-3, поэтому необходимо было это земельный участок внести в Ж-1. Также в ПЗЗ не была отображена дорога межмуниципального назначения, эту ошибку тоже устранили</w:t>
      </w:r>
      <w:r>
        <w:rPr>
          <w:sz w:val="26"/>
          <w:szCs w:val="26"/>
        </w:rPr>
        <w:t>».</w:t>
      </w:r>
    </w:p>
    <w:p w:rsidR="003F1293" w:rsidRPr="00F02A74" w:rsidRDefault="003F1293" w:rsidP="003F1293">
      <w:pPr>
        <w:tabs>
          <w:tab w:val="left" w:pos="6930"/>
        </w:tabs>
        <w:ind w:firstLine="720"/>
        <w:rPr>
          <w:b/>
          <w:i/>
          <w:sz w:val="26"/>
          <w:szCs w:val="26"/>
        </w:rPr>
      </w:pPr>
      <w:r w:rsidRPr="00F02A74">
        <w:rPr>
          <w:b/>
          <w:i/>
          <w:sz w:val="26"/>
          <w:szCs w:val="26"/>
        </w:rPr>
        <w:t>Председательствующий:</w:t>
      </w:r>
    </w:p>
    <w:p w:rsidR="003F1293" w:rsidRPr="00F02A74" w:rsidRDefault="003F1293" w:rsidP="003F1293">
      <w:pPr>
        <w:ind w:firstLine="708"/>
        <w:jc w:val="both"/>
        <w:rPr>
          <w:sz w:val="26"/>
          <w:szCs w:val="26"/>
        </w:rPr>
      </w:pPr>
      <w:r>
        <w:rPr>
          <w:sz w:val="26"/>
          <w:szCs w:val="26"/>
        </w:rPr>
        <w:t xml:space="preserve">5)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sidR="007B20F5">
        <w:rPr>
          <w:sz w:val="26"/>
          <w:szCs w:val="26"/>
        </w:rPr>
        <w:t>Маядыковский</w:t>
      </w:r>
      <w:r>
        <w:rPr>
          <w:sz w:val="26"/>
          <w:szCs w:val="26"/>
        </w:rPr>
        <w:t xml:space="preserve">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sidR="007B20F5">
        <w:rPr>
          <w:sz w:val="26"/>
          <w:szCs w:val="26"/>
        </w:rPr>
        <w:t xml:space="preserve">Маядыковский </w:t>
      </w:r>
      <w:r w:rsidRPr="007048D1">
        <w:rPr>
          <w:sz w:val="26"/>
          <w:szCs w:val="26"/>
        </w:rPr>
        <w:t>сельсовет</w:t>
      </w:r>
      <w:r>
        <w:rPr>
          <w:i/>
          <w:sz w:val="26"/>
          <w:szCs w:val="26"/>
        </w:rPr>
        <w:t xml:space="preserve"> </w:t>
      </w:r>
      <w:r w:rsidR="007B20F5">
        <w:rPr>
          <w:i/>
          <w:sz w:val="26"/>
          <w:szCs w:val="26"/>
        </w:rPr>
        <w:t>Ишалину Александру Ильичу</w:t>
      </w:r>
      <w:r w:rsidRPr="00F02A74">
        <w:rPr>
          <w:sz w:val="26"/>
          <w:szCs w:val="26"/>
        </w:rPr>
        <w:t xml:space="preserve">. Пожалуйста, </w:t>
      </w:r>
      <w:r w:rsidR="007B20F5">
        <w:rPr>
          <w:sz w:val="26"/>
          <w:szCs w:val="26"/>
        </w:rPr>
        <w:t>Александр Ильич</w:t>
      </w:r>
      <w:r w:rsidRPr="00F02A74">
        <w:rPr>
          <w:sz w:val="26"/>
          <w:szCs w:val="26"/>
        </w:rPr>
        <w:t>, Вам слово.</w:t>
      </w:r>
    </w:p>
    <w:p w:rsidR="003F1293" w:rsidRDefault="003F1293" w:rsidP="003F1293">
      <w:pPr>
        <w:jc w:val="both"/>
        <w:rPr>
          <w:i/>
          <w:sz w:val="26"/>
          <w:szCs w:val="26"/>
        </w:rPr>
      </w:pPr>
      <w:r w:rsidRPr="00F02A74">
        <w:rPr>
          <w:sz w:val="26"/>
          <w:szCs w:val="26"/>
        </w:rPr>
        <w:tab/>
      </w:r>
      <w:r>
        <w:rPr>
          <w:sz w:val="26"/>
          <w:szCs w:val="26"/>
        </w:rPr>
        <w:t xml:space="preserve">Выступил </w:t>
      </w:r>
      <w:r w:rsidR="007B20F5">
        <w:rPr>
          <w:b/>
          <w:i/>
          <w:sz w:val="26"/>
          <w:szCs w:val="26"/>
        </w:rPr>
        <w:t>Ишалин А.И</w:t>
      </w:r>
      <w:r>
        <w:rPr>
          <w:b/>
          <w:i/>
          <w:sz w:val="26"/>
          <w:szCs w:val="26"/>
        </w:rPr>
        <w:t>.</w:t>
      </w:r>
      <w:r w:rsidRPr="00F02A74">
        <w:rPr>
          <w:i/>
          <w:sz w:val="26"/>
          <w:szCs w:val="26"/>
        </w:rPr>
        <w:t xml:space="preserve"> </w:t>
      </w:r>
    </w:p>
    <w:p w:rsidR="003F1293" w:rsidRDefault="003F1293" w:rsidP="003F1293">
      <w:pPr>
        <w:ind w:firstLine="708"/>
        <w:jc w:val="both"/>
        <w:rPr>
          <w:sz w:val="26"/>
          <w:szCs w:val="26"/>
        </w:rPr>
      </w:pPr>
      <w:r>
        <w:rPr>
          <w:sz w:val="26"/>
          <w:szCs w:val="26"/>
        </w:rPr>
        <w:t>«</w:t>
      </w:r>
      <w:r w:rsidR="007B20F5">
        <w:rPr>
          <w:sz w:val="26"/>
          <w:szCs w:val="26"/>
        </w:rPr>
        <w:t xml:space="preserve">В ПЗЗ сельского поселения Маядыковский </w:t>
      </w:r>
      <w:r w:rsidR="009363B2">
        <w:rPr>
          <w:sz w:val="26"/>
          <w:szCs w:val="26"/>
        </w:rPr>
        <w:t xml:space="preserve">сельсовет </w:t>
      </w:r>
      <w:r w:rsidR="007B20F5">
        <w:rPr>
          <w:sz w:val="26"/>
          <w:szCs w:val="26"/>
        </w:rPr>
        <w:t>также не отображена межмуниципальная дорога, как и в сельском поселении Куккуяновский сельсовет. На территории сельского поселения имеются ландшафно-археологические зоны, где расположены памятники природы, но они в связи с технической ошибкой не были указаны в предыдущем ПЗЗ</w:t>
      </w:r>
      <w:r>
        <w:rPr>
          <w:sz w:val="26"/>
          <w:szCs w:val="26"/>
        </w:rPr>
        <w:t>».</w:t>
      </w:r>
    </w:p>
    <w:p w:rsidR="009363B2" w:rsidRPr="00F02A74" w:rsidRDefault="009363B2" w:rsidP="009363B2">
      <w:pPr>
        <w:tabs>
          <w:tab w:val="left" w:pos="6930"/>
        </w:tabs>
        <w:ind w:firstLine="720"/>
        <w:rPr>
          <w:b/>
          <w:i/>
          <w:sz w:val="26"/>
          <w:szCs w:val="26"/>
        </w:rPr>
      </w:pPr>
      <w:r w:rsidRPr="00F02A74">
        <w:rPr>
          <w:b/>
          <w:i/>
          <w:sz w:val="26"/>
          <w:szCs w:val="26"/>
        </w:rPr>
        <w:t>Председательствующий:</w:t>
      </w:r>
    </w:p>
    <w:p w:rsidR="009363B2" w:rsidRPr="00F02A74" w:rsidRDefault="009363B2" w:rsidP="009363B2">
      <w:pPr>
        <w:ind w:firstLine="708"/>
        <w:jc w:val="both"/>
        <w:rPr>
          <w:sz w:val="26"/>
          <w:szCs w:val="26"/>
        </w:rPr>
      </w:pPr>
      <w:r>
        <w:rPr>
          <w:sz w:val="26"/>
          <w:szCs w:val="26"/>
        </w:rPr>
        <w:t xml:space="preserve">6)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Московский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 xml:space="preserve">Московский </w:t>
      </w:r>
      <w:r w:rsidRPr="007048D1">
        <w:rPr>
          <w:sz w:val="26"/>
          <w:szCs w:val="26"/>
        </w:rPr>
        <w:t>сельсовет</w:t>
      </w:r>
      <w:r>
        <w:rPr>
          <w:i/>
          <w:sz w:val="26"/>
          <w:szCs w:val="26"/>
        </w:rPr>
        <w:t xml:space="preserve"> Хуснутдинову Динару Загитовичу</w:t>
      </w:r>
      <w:r w:rsidRPr="00F02A74">
        <w:rPr>
          <w:sz w:val="26"/>
          <w:szCs w:val="26"/>
        </w:rPr>
        <w:t xml:space="preserve">. Пожалуйста, </w:t>
      </w:r>
      <w:r>
        <w:rPr>
          <w:sz w:val="26"/>
          <w:szCs w:val="26"/>
        </w:rPr>
        <w:t>Динар Загитович</w:t>
      </w:r>
      <w:r w:rsidRPr="00F02A74">
        <w:rPr>
          <w:sz w:val="26"/>
          <w:szCs w:val="26"/>
        </w:rPr>
        <w:t>, Вам слово.</w:t>
      </w:r>
    </w:p>
    <w:p w:rsidR="009363B2" w:rsidRDefault="009363B2" w:rsidP="009363B2">
      <w:pPr>
        <w:jc w:val="both"/>
        <w:rPr>
          <w:i/>
          <w:sz w:val="26"/>
          <w:szCs w:val="26"/>
        </w:rPr>
      </w:pPr>
      <w:r w:rsidRPr="00F02A74">
        <w:rPr>
          <w:sz w:val="26"/>
          <w:szCs w:val="26"/>
        </w:rPr>
        <w:tab/>
      </w:r>
      <w:r>
        <w:rPr>
          <w:sz w:val="26"/>
          <w:szCs w:val="26"/>
        </w:rPr>
        <w:t xml:space="preserve">Выступил </w:t>
      </w:r>
      <w:r>
        <w:rPr>
          <w:b/>
          <w:i/>
          <w:sz w:val="26"/>
          <w:szCs w:val="26"/>
        </w:rPr>
        <w:t>Хуснутдинов Д.З.</w:t>
      </w:r>
      <w:r w:rsidRPr="00F02A74">
        <w:rPr>
          <w:i/>
          <w:sz w:val="26"/>
          <w:szCs w:val="26"/>
        </w:rPr>
        <w:t xml:space="preserve"> </w:t>
      </w:r>
    </w:p>
    <w:p w:rsidR="009363B2" w:rsidRDefault="009363B2" w:rsidP="009363B2">
      <w:pPr>
        <w:ind w:firstLine="708"/>
        <w:jc w:val="both"/>
        <w:rPr>
          <w:sz w:val="26"/>
          <w:szCs w:val="26"/>
        </w:rPr>
      </w:pPr>
      <w:r>
        <w:rPr>
          <w:sz w:val="26"/>
          <w:szCs w:val="26"/>
        </w:rPr>
        <w:t xml:space="preserve">«В ПЗЗ сельского поселения </w:t>
      </w:r>
      <w:r w:rsidR="002D7BB2">
        <w:rPr>
          <w:sz w:val="26"/>
          <w:szCs w:val="26"/>
        </w:rPr>
        <w:t>Московский</w:t>
      </w:r>
      <w:r>
        <w:rPr>
          <w:sz w:val="26"/>
          <w:szCs w:val="26"/>
        </w:rPr>
        <w:t xml:space="preserve"> сельсовет </w:t>
      </w:r>
      <w:r w:rsidR="002D7BB2">
        <w:rPr>
          <w:sz w:val="26"/>
          <w:szCs w:val="26"/>
        </w:rPr>
        <w:t>отсутствуют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зона пассивных видов сельскохозяйственной деятельности С-1. Также не была отображена дорога федерального значения, проходящая вблизи с.Москово сельского поселения Московский сельсовет. Эти недоработки внесли в новый проект</w:t>
      </w:r>
      <w:r>
        <w:rPr>
          <w:sz w:val="26"/>
          <w:szCs w:val="26"/>
        </w:rPr>
        <w:t>».</w:t>
      </w:r>
    </w:p>
    <w:p w:rsidR="009D5746" w:rsidRPr="00F02A74" w:rsidRDefault="009D5746" w:rsidP="009D5746">
      <w:pPr>
        <w:tabs>
          <w:tab w:val="left" w:pos="6930"/>
        </w:tabs>
        <w:ind w:firstLine="720"/>
        <w:rPr>
          <w:b/>
          <w:i/>
          <w:sz w:val="26"/>
          <w:szCs w:val="26"/>
        </w:rPr>
      </w:pPr>
      <w:r w:rsidRPr="00F02A74">
        <w:rPr>
          <w:b/>
          <w:i/>
          <w:sz w:val="26"/>
          <w:szCs w:val="26"/>
        </w:rPr>
        <w:t>Председательствующий:</w:t>
      </w:r>
    </w:p>
    <w:p w:rsidR="009D5746" w:rsidRPr="00F02A74" w:rsidRDefault="009D5746" w:rsidP="009D5746">
      <w:pPr>
        <w:ind w:firstLine="708"/>
        <w:jc w:val="both"/>
        <w:rPr>
          <w:sz w:val="26"/>
          <w:szCs w:val="26"/>
        </w:rPr>
      </w:pPr>
      <w:r>
        <w:rPr>
          <w:sz w:val="26"/>
          <w:szCs w:val="26"/>
        </w:rPr>
        <w:t xml:space="preserve">7)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sidR="00D96400">
        <w:rPr>
          <w:sz w:val="26"/>
          <w:szCs w:val="26"/>
        </w:rPr>
        <w:t>Семилетовский</w:t>
      </w:r>
      <w:r>
        <w:rPr>
          <w:sz w:val="26"/>
          <w:szCs w:val="26"/>
        </w:rPr>
        <w:t xml:space="preserve">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sidR="00D96400">
        <w:rPr>
          <w:sz w:val="26"/>
          <w:szCs w:val="26"/>
        </w:rPr>
        <w:t>Семилетовский</w:t>
      </w:r>
      <w:r>
        <w:rPr>
          <w:sz w:val="26"/>
          <w:szCs w:val="26"/>
        </w:rPr>
        <w:t xml:space="preserve"> </w:t>
      </w:r>
      <w:r w:rsidRPr="007048D1">
        <w:rPr>
          <w:sz w:val="26"/>
          <w:szCs w:val="26"/>
        </w:rPr>
        <w:lastRenderedPageBreak/>
        <w:t>сельсовет</w:t>
      </w:r>
      <w:r>
        <w:rPr>
          <w:i/>
          <w:sz w:val="26"/>
          <w:szCs w:val="26"/>
        </w:rPr>
        <w:t xml:space="preserve"> </w:t>
      </w:r>
      <w:r w:rsidR="00D96400">
        <w:rPr>
          <w:i/>
          <w:sz w:val="26"/>
          <w:szCs w:val="26"/>
        </w:rPr>
        <w:t>Имаеву Ришату Рашитовичу</w:t>
      </w:r>
      <w:r w:rsidRPr="00F02A74">
        <w:rPr>
          <w:sz w:val="26"/>
          <w:szCs w:val="26"/>
        </w:rPr>
        <w:t xml:space="preserve">. Пожалуйста, </w:t>
      </w:r>
      <w:r w:rsidR="00D96400">
        <w:rPr>
          <w:sz w:val="26"/>
          <w:szCs w:val="26"/>
        </w:rPr>
        <w:t>Ришат Рашитович</w:t>
      </w:r>
      <w:r w:rsidRPr="00F02A74">
        <w:rPr>
          <w:sz w:val="26"/>
          <w:szCs w:val="26"/>
        </w:rPr>
        <w:t>, Вам слово.</w:t>
      </w:r>
    </w:p>
    <w:p w:rsidR="009D5746" w:rsidRDefault="009D5746" w:rsidP="009D5746">
      <w:pPr>
        <w:jc w:val="both"/>
        <w:rPr>
          <w:i/>
          <w:sz w:val="26"/>
          <w:szCs w:val="26"/>
        </w:rPr>
      </w:pPr>
      <w:r w:rsidRPr="00F02A74">
        <w:rPr>
          <w:sz w:val="26"/>
          <w:szCs w:val="26"/>
        </w:rPr>
        <w:tab/>
      </w:r>
      <w:r>
        <w:rPr>
          <w:sz w:val="26"/>
          <w:szCs w:val="26"/>
        </w:rPr>
        <w:t xml:space="preserve">Выступил </w:t>
      </w:r>
      <w:r w:rsidR="00892AC4">
        <w:rPr>
          <w:b/>
          <w:i/>
          <w:sz w:val="26"/>
          <w:szCs w:val="26"/>
        </w:rPr>
        <w:t>Имаев Р.Р.</w:t>
      </w:r>
      <w:r w:rsidRPr="00F02A74">
        <w:rPr>
          <w:i/>
          <w:sz w:val="26"/>
          <w:szCs w:val="26"/>
        </w:rPr>
        <w:t xml:space="preserve"> </w:t>
      </w:r>
    </w:p>
    <w:p w:rsidR="009D5746" w:rsidRDefault="009D5746" w:rsidP="009D5746">
      <w:pPr>
        <w:ind w:firstLine="708"/>
        <w:jc w:val="both"/>
        <w:rPr>
          <w:sz w:val="26"/>
          <w:szCs w:val="26"/>
        </w:rPr>
      </w:pPr>
      <w:r>
        <w:rPr>
          <w:sz w:val="26"/>
          <w:szCs w:val="26"/>
        </w:rPr>
        <w:t>«</w:t>
      </w:r>
      <w:r w:rsidR="00266581">
        <w:rPr>
          <w:sz w:val="26"/>
          <w:szCs w:val="26"/>
        </w:rPr>
        <w:t>На карте градостроительного зонирования не отображены границы зон с особыми условиями использования территории, отдельная карта границ зон с особыми условиями использования территории не представлена.</w:t>
      </w:r>
      <w:r>
        <w:rPr>
          <w:sz w:val="26"/>
          <w:szCs w:val="26"/>
        </w:rPr>
        <w:t xml:space="preserve"> Также не была </w:t>
      </w:r>
      <w:r w:rsidR="007248B5">
        <w:rPr>
          <w:sz w:val="26"/>
          <w:szCs w:val="26"/>
        </w:rPr>
        <w:t xml:space="preserve">полностью </w:t>
      </w:r>
      <w:r>
        <w:rPr>
          <w:sz w:val="26"/>
          <w:szCs w:val="26"/>
        </w:rPr>
        <w:t xml:space="preserve">отображена дорога </w:t>
      </w:r>
      <w:r w:rsidR="007248B5">
        <w:rPr>
          <w:sz w:val="26"/>
          <w:szCs w:val="26"/>
        </w:rPr>
        <w:t>межмуниципального значения</w:t>
      </w:r>
      <w:r>
        <w:rPr>
          <w:sz w:val="26"/>
          <w:szCs w:val="26"/>
        </w:rPr>
        <w:t>».</w:t>
      </w:r>
    </w:p>
    <w:p w:rsidR="009D5746" w:rsidRPr="00F02A74" w:rsidRDefault="009D5746" w:rsidP="009D5746">
      <w:pPr>
        <w:tabs>
          <w:tab w:val="left" w:pos="6930"/>
        </w:tabs>
        <w:ind w:firstLine="720"/>
        <w:rPr>
          <w:b/>
          <w:i/>
          <w:sz w:val="26"/>
          <w:szCs w:val="26"/>
        </w:rPr>
      </w:pPr>
      <w:r w:rsidRPr="00F02A74">
        <w:rPr>
          <w:b/>
          <w:i/>
          <w:sz w:val="26"/>
          <w:szCs w:val="26"/>
        </w:rPr>
        <w:t>Председательствующий:</w:t>
      </w:r>
    </w:p>
    <w:p w:rsidR="009D5746" w:rsidRPr="00F02A74" w:rsidRDefault="007248B5" w:rsidP="009D5746">
      <w:pPr>
        <w:ind w:firstLine="708"/>
        <w:jc w:val="both"/>
        <w:rPr>
          <w:sz w:val="26"/>
          <w:szCs w:val="26"/>
        </w:rPr>
      </w:pPr>
      <w:r>
        <w:rPr>
          <w:sz w:val="26"/>
          <w:szCs w:val="26"/>
        </w:rPr>
        <w:t>8</w:t>
      </w:r>
      <w:r w:rsidR="009D5746">
        <w:rPr>
          <w:sz w:val="26"/>
          <w:szCs w:val="26"/>
        </w:rPr>
        <w:t xml:space="preserve">) </w:t>
      </w:r>
      <w:r w:rsidR="009D5746" w:rsidRPr="00F02A74">
        <w:rPr>
          <w:sz w:val="26"/>
          <w:szCs w:val="26"/>
        </w:rPr>
        <w:t>Слово для ознакомления с изменениями, вносимыми в</w:t>
      </w:r>
      <w:r w:rsidR="009D5746">
        <w:rPr>
          <w:sz w:val="26"/>
          <w:szCs w:val="26"/>
        </w:rPr>
        <w:t xml:space="preserve"> </w:t>
      </w:r>
      <w:r w:rsidR="009D5746" w:rsidRPr="00B4065E">
        <w:rPr>
          <w:sz w:val="26"/>
          <w:szCs w:val="26"/>
        </w:rPr>
        <w:t xml:space="preserve">Правила землепользования и застройки </w:t>
      </w:r>
      <w:r w:rsidR="009D5746" w:rsidRPr="003E1E65">
        <w:rPr>
          <w:sz w:val="26"/>
          <w:szCs w:val="26"/>
        </w:rPr>
        <w:t>сельск</w:t>
      </w:r>
      <w:r w:rsidR="009D5746">
        <w:rPr>
          <w:sz w:val="26"/>
          <w:szCs w:val="26"/>
        </w:rPr>
        <w:t>ого</w:t>
      </w:r>
      <w:r w:rsidR="009D5746" w:rsidRPr="003E1E65">
        <w:rPr>
          <w:sz w:val="26"/>
          <w:szCs w:val="26"/>
        </w:rPr>
        <w:t xml:space="preserve"> поселени</w:t>
      </w:r>
      <w:r w:rsidR="009D5746">
        <w:rPr>
          <w:sz w:val="26"/>
          <w:szCs w:val="26"/>
        </w:rPr>
        <w:t>я</w:t>
      </w:r>
      <w:r w:rsidR="009D5746" w:rsidRPr="003E1E65">
        <w:rPr>
          <w:sz w:val="26"/>
          <w:szCs w:val="26"/>
        </w:rPr>
        <w:t xml:space="preserve">  </w:t>
      </w:r>
      <w:r w:rsidR="009D5746">
        <w:rPr>
          <w:sz w:val="26"/>
          <w:szCs w:val="26"/>
        </w:rPr>
        <w:t>Старобаишевский сельсовет</w:t>
      </w:r>
      <w:r w:rsidR="009D5746" w:rsidRPr="003E1E65">
        <w:rPr>
          <w:sz w:val="26"/>
          <w:szCs w:val="26"/>
        </w:rPr>
        <w:t xml:space="preserve"> </w:t>
      </w:r>
      <w:r w:rsidR="009D5746" w:rsidRPr="00F02A74">
        <w:rPr>
          <w:sz w:val="26"/>
          <w:szCs w:val="26"/>
        </w:rPr>
        <w:t xml:space="preserve">предоставляется </w:t>
      </w:r>
      <w:r w:rsidR="009D5746" w:rsidRPr="007048D1">
        <w:rPr>
          <w:sz w:val="26"/>
          <w:szCs w:val="26"/>
        </w:rPr>
        <w:t xml:space="preserve">главе администрации сельского поселения </w:t>
      </w:r>
      <w:r w:rsidR="009D5746">
        <w:rPr>
          <w:sz w:val="26"/>
          <w:szCs w:val="26"/>
        </w:rPr>
        <w:t xml:space="preserve">Старобаишевский </w:t>
      </w:r>
      <w:r w:rsidR="009D5746" w:rsidRPr="007048D1">
        <w:rPr>
          <w:sz w:val="26"/>
          <w:szCs w:val="26"/>
        </w:rPr>
        <w:t>сельсовет</w:t>
      </w:r>
      <w:r w:rsidR="009D5746">
        <w:rPr>
          <w:i/>
          <w:sz w:val="26"/>
          <w:szCs w:val="26"/>
        </w:rPr>
        <w:t xml:space="preserve"> Хамиеву Ильдусу Ильфировичу</w:t>
      </w:r>
      <w:r w:rsidR="009D5746" w:rsidRPr="00F02A74">
        <w:rPr>
          <w:sz w:val="26"/>
          <w:szCs w:val="26"/>
        </w:rPr>
        <w:t xml:space="preserve">. Пожалуйста, </w:t>
      </w:r>
      <w:r w:rsidR="009D5746">
        <w:rPr>
          <w:sz w:val="26"/>
          <w:szCs w:val="26"/>
        </w:rPr>
        <w:t>Ильдус Ильфирович</w:t>
      </w:r>
      <w:r w:rsidR="009D5746" w:rsidRPr="00F02A74">
        <w:rPr>
          <w:sz w:val="26"/>
          <w:szCs w:val="26"/>
        </w:rPr>
        <w:t>, Вам слово.</w:t>
      </w:r>
    </w:p>
    <w:p w:rsidR="009D5746" w:rsidRDefault="009D5746" w:rsidP="009D5746">
      <w:pPr>
        <w:jc w:val="both"/>
        <w:rPr>
          <w:i/>
          <w:sz w:val="26"/>
          <w:szCs w:val="26"/>
        </w:rPr>
      </w:pPr>
      <w:r w:rsidRPr="00F02A74">
        <w:rPr>
          <w:sz w:val="26"/>
          <w:szCs w:val="26"/>
        </w:rPr>
        <w:tab/>
      </w:r>
      <w:r>
        <w:rPr>
          <w:sz w:val="26"/>
          <w:szCs w:val="26"/>
        </w:rPr>
        <w:t xml:space="preserve">Выступил </w:t>
      </w:r>
      <w:r>
        <w:rPr>
          <w:b/>
          <w:i/>
          <w:sz w:val="26"/>
          <w:szCs w:val="26"/>
        </w:rPr>
        <w:t>Хамиев И.И.</w:t>
      </w:r>
      <w:r w:rsidRPr="00F02A74">
        <w:rPr>
          <w:i/>
          <w:sz w:val="26"/>
          <w:szCs w:val="26"/>
        </w:rPr>
        <w:t xml:space="preserve"> </w:t>
      </w:r>
    </w:p>
    <w:p w:rsidR="009D5746" w:rsidRDefault="009D5746" w:rsidP="009D5746">
      <w:pPr>
        <w:ind w:firstLine="708"/>
        <w:jc w:val="both"/>
        <w:rPr>
          <w:sz w:val="26"/>
          <w:szCs w:val="26"/>
        </w:rPr>
      </w:pPr>
      <w:r>
        <w:rPr>
          <w:sz w:val="26"/>
          <w:szCs w:val="26"/>
        </w:rPr>
        <w:t xml:space="preserve">«Изменения внесли в ПЗЗ по разработке границ населенных пунктов, а именно: </w:t>
      </w:r>
      <w:r w:rsidR="007248B5">
        <w:rPr>
          <w:sz w:val="26"/>
          <w:szCs w:val="26"/>
        </w:rPr>
        <w:t>в ПЗЗ не полностью отображены дороги межмуниципального значения</w:t>
      </w:r>
      <w:r>
        <w:rPr>
          <w:sz w:val="26"/>
          <w:szCs w:val="26"/>
        </w:rPr>
        <w:t>».</w:t>
      </w:r>
    </w:p>
    <w:p w:rsidR="007248B5" w:rsidRPr="00F02A74" w:rsidRDefault="007248B5" w:rsidP="007248B5">
      <w:pPr>
        <w:tabs>
          <w:tab w:val="left" w:pos="6930"/>
        </w:tabs>
        <w:ind w:firstLine="720"/>
        <w:rPr>
          <w:b/>
          <w:i/>
          <w:sz w:val="26"/>
          <w:szCs w:val="26"/>
        </w:rPr>
      </w:pPr>
      <w:r w:rsidRPr="00F02A74">
        <w:rPr>
          <w:b/>
          <w:i/>
          <w:sz w:val="26"/>
          <w:szCs w:val="26"/>
        </w:rPr>
        <w:t>Председательствующий:</w:t>
      </w:r>
    </w:p>
    <w:p w:rsidR="007248B5" w:rsidRPr="00F02A74" w:rsidRDefault="007248B5" w:rsidP="007248B5">
      <w:pPr>
        <w:ind w:firstLine="708"/>
        <w:jc w:val="both"/>
        <w:rPr>
          <w:sz w:val="26"/>
          <w:szCs w:val="26"/>
        </w:rPr>
      </w:pPr>
      <w:r>
        <w:rPr>
          <w:sz w:val="26"/>
          <w:szCs w:val="26"/>
        </w:rPr>
        <w:t xml:space="preserve">9)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Староянтузовский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 xml:space="preserve">Староянтузовский </w:t>
      </w:r>
      <w:r w:rsidRPr="007048D1">
        <w:rPr>
          <w:sz w:val="26"/>
          <w:szCs w:val="26"/>
        </w:rPr>
        <w:t>сельсовет</w:t>
      </w:r>
      <w:r>
        <w:rPr>
          <w:i/>
          <w:sz w:val="26"/>
          <w:szCs w:val="26"/>
        </w:rPr>
        <w:t xml:space="preserve"> Галяуову Рафиту Халитовичу</w:t>
      </w:r>
      <w:r w:rsidRPr="00F02A74">
        <w:rPr>
          <w:sz w:val="26"/>
          <w:szCs w:val="26"/>
        </w:rPr>
        <w:t xml:space="preserve">. Пожалуйста, </w:t>
      </w:r>
      <w:r>
        <w:rPr>
          <w:sz w:val="26"/>
          <w:szCs w:val="26"/>
        </w:rPr>
        <w:t>Рафит Халитович</w:t>
      </w:r>
      <w:r w:rsidRPr="00F02A74">
        <w:rPr>
          <w:sz w:val="26"/>
          <w:szCs w:val="26"/>
        </w:rPr>
        <w:t>, Вам слово.</w:t>
      </w:r>
    </w:p>
    <w:p w:rsidR="007248B5" w:rsidRDefault="007248B5" w:rsidP="007248B5">
      <w:pPr>
        <w:jc w:val="both"/>
        <w:rPr>
          <w:i/>
          <w:sz w:val="26"/>
          <w:szCs w:val="26"/>
        </w:rPr>
      </w:pPr>
      <w:r w:rsidRPr="00F02A74">
        <w:rPr>
          <w:sz w:val="26"/>
          <w:szCs w:val="26"/>
        </w:rPr>
        <w:tab/>
      </w:r>
      <w:r>
        <w:rPr>
          <w:sz w:val="26"/>
          <w:szCs w:val="26"/>
        </w:rPr>
        <w:t xml:space="preserve">Выступил </w:t>
      </w:r>
      <w:r>
        <w:rPr>
          <w:b/>
          <w:i/>
          <w:sz w:val="26"/>
          <w:szCs w:val="26"/>
        </w:rPr>
        <w:t>Галяуов Р.Х.</w:t>
      </w:r>
      <w:r w:rsidRPr="00F02A74">
        <w:rPr>
          <w:i/>
          <w:sz w:val="26"/>
          <w:szCs w:val="26"/>
        </w:rPr>
        <w:t xml:space="preserve"> </w:t>
      </w:r>
    </w:p>
    <w:p w:rsidR="007248B5" w:rsidRDefault="007248B5" w:rsidP="007248B5">
      <w:pPr>
        <w:ind w:firstLine="708"/>
        <w:jc w:val="both"/>
        <w:rPr>
          <w:sz w:val="26"/>
          <w:szCs w:val="26"/>
        </w:rPr>
      </w:pPr>
      <w:r>
        <w:rPr>
          <w:sz w:val="26"/>
          <w:szCs w:val="26"/>
        </w:rPr>
        <w:t>«</w:t>
      </w:r>
      <w:r w:rsidR="00361616">
        <w:rPr>
          <w:sz w:val="26"/>
          <w:szCs w:val="26"/>
        </w:rPr>
        <w:t>В ПЗЗ отсутствуют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зона пассивных видов сельскохозяйственной деятельности С-1</w:t>
      </w:r>
      <w:r w:rsidR="00ED665A">
        <w:rPr>
          <w:sz w:val="26"/>
          <w:szCs w:val="26"/>
        </w:rPr>
        <w:t xml:space="preserve">, не полностью отображена дорога межмуниципального значения, не обозначена территория памятника природы. В </w:t>
      </w:r>
      <w:r w:rsidR="0052404D">
        <w:rPr>
          <w:sz w:val="26"/>
          <w:szCs w:val="26"/>
        </w:rPr>
        <w:t xml:space="preserve">проектируемом </w:t>
      </w:r>
      <w:r w:rsidR="00ED665A">
        <w:rPr>
          <w:sz w:val="26"/>
          <w:szCs w:val="26"/>
        </w:rPr>
        <w:t xml:space="preserve">ПЗЗ земельные участки по ул. Ключевая, д.д. 28/1, 28/2 </w:t>
      </w:r>
      <w:r w:rsidR="0052404D">
        <w:rPr>
          <w:sz w:val="26"/>
          <w:szCs w:val="26"/>
        </w:rPr>
        <w:t xml:space="preserve">                        </w:t>
      </w:r>
      <w:r w:rsidR="00ED665A">
        <w:rPr>
          <w:sz w:val="26"/>
          <w:szCs w:val="26"/>
        </w:rPr>
        <w:t>с. Староянтузово переведены в зону Ж-1</w:t>
      </w:r>
      <w:r w:rsidR="0052404D">
        <w:rPr>
          <w:sz w:val="26"/>
          <w:szCs w:val="26"/>
        </w:rPr>
        <w:t>. До этого они находились в зоне Р-1</w:t>
      </w:r>
      <w:r>
        <w:rPr>
          <w:sz w:val="26"/>
          <w:szCs w:val="26"/>
        </w:rPr>
        <w:t>».</w:t>
      </w:r>
    </w:p>
    <w:p w:rsidR="008E1168" w:rsidRPr="00F02A74" w:rsidRDefault="008E1168" w:rsidP="008E1168">
      <w:pPr>
        <w:tabs>
          <w:tab w:val="left" w:pos="6930"/>
        </w:tabs>
        <w:ind w:firstLine="720"/>
        <w:rPr>
          <w:b/>
          <w:i/>
          <w:sz w:val="26"/>
          <w:szCs w:val="26"/>
        </w:rPr>
      </w:pPr>
      <w:r w:rsidRPr="00F02A74">
        <w:rPr>
          <w:b/>
          <w:i/>
          <w:sz w:val="26"/>
          <w:szCs w:val="26"/>
        </w:rPr>
        <w:t>Председательствующий:</w:t>
      </w:r>
    </w:p>
    <w:p w:rsidR="00220DEB" w:rsidRPr="00F02A74" w:rsidRDefault="00220DEB" w:rsidP="00220DEB">
      <w:pPr>
        <w:ind w:firstLine="708"/>
        <w:jc w:val="both"/>
        <w:rPr>
          <w:sz w:val="26"/>
          <w:szCs w:val="26"/>
        </w:rPr>
      </w:pPr>
      <w:r>
        <w:rPr>
          <w:sz w:val="26"/>
          <w:szCs w:val="26"/>
        </w:rPr>
        <w:t xml:space="preserve">10)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Суккуловский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 xml:space="preserve">Суккуловский </w:t>
      </w:r>
      <w:r w:rsidRPr="007048D1">
        <w:rPr>
          <w:sz w:val="26"/>
          <w:szCs w:val="26"/>
        </w:rPr>
        <w:t>сельсовет</w:t>
      </w:r>
      <w:r>
        <w:rPr>
          <w:i/>
          <w:sz w:val="26"/>
          <w:szCs w:val="26"/>
        </w:rPr>
        <w:t xml:space="preserve"> Ямаеву Радику Рифкатовичу</w:t>
      </w:r>
      <w:r w:rsidRPr="00F02A74">
        <w:rPr>
          <w:sz w:val="26"/>
          <w:szCs w:val="26"/>
        </w:rPr>
        <w:t xml:space="preserve">. Пожалуйста, </w:t>
      </w:r>
      <w:r>
        <w:rPr>
          <w:sz w:val="26"/>
          <w:szCs w:val="26"/>
        </w:rPr>
        <w:t>Радик Рифкатович</w:t>
      </w:r>
      <w:r w:rsidRPr="00F02A74">
        <w:rPr>
          <w:sz w:val="26"/>
          <w:szCs w:val="26"/>
        </w:rPr>
        <w:t>, Вам слово.</w:t>
      </w:r>
    </w:p>
    <w:p w:rsidR="00220DEB" w:rsidRDefault="00220DEB" w:rsidP="00220DEB">
      <w:pPr>
        <w:jc w:val="both"/>
        <w:rPr>
          <w:i/>
          <w:sz w:val="26"/>
          <w:szCs w:val="26"/>
        </w:rPr>
      </w:pPr>
      <w:r w:rsidRPr="00F02A74">
        <w:rPr>
          <w:sz w:val="26"/>
          <w:szCs w:val="26"/>
        </w:rPr>
        <w:tab/>
      </w:r>
      <w:r>
        <w:rPr>
          <w:sz w:val="26"/>
          <w:szCs w:val="26"/>
        </w:rPr>
        <w:t xml:space="preserve">Выступил </w:t>
      </w:r>
      <w:r>
        <w:rPr>
          <w:b/>
          <w:i/>
          <w:sz w:val="26"/>
          <w:szCs w:val="26"/>
        </w:rPr>
        <w:t>Ямаеву Р.Р.</w:t>
      </w:r>
      <w:r w:rsidRPr="00F02A74">
        <w:rPr>
          <w:i/>
          <w:sz w:val="26"/>
          <w:szCs w:val="26"/>
        </w:rPr>
        <w:t xml:space="preserve"> </w:t>
      </w:r>
    </w:p>
    <w:p w:rsidR="00220DEB" w:rsidRDefault="00220DEB" w:rsidP="00220DEB">
      <w:pPr>
        <w:ind w:firstLine="708"/>
        <w:jc w:val="both"/>
        <w:rPr>
          <w:sz w:val="26"/>
          <w:szCs w:val="26"/>
        </w:rPr>
      </w:pPr>
      <w:r>
        <w:rPr>
          <w:sz w:val="26"/>
          <w:szCs w:val="26"/>
        </w:rPr>
        <w:t>«</w:t>
      </w:r>
      <w:r w:rsidR="000D5D2C">
        <w:rPr>
          <w:sz w:val="26"/>
          <w:szCs w:val="26"/>
        </w:rPr>
        <w:t>Так как ПЗЗ разработаны в границах населенных пунктов, не полностью отображены дороги межмуниципального значения, обозначенная в генеральном плане сельского поселения</w:t>
      </w:r>
      <w:r>
        <w:rPr>
          <w:sz w:val="26"/>
          <w:szCs w:val="26"/>
        </w:rPr>
        <w:t>».</w:t>
      </w:r>
    </w:p>
    <w:p w:rsidR="008E1168" w:rsidRPr="00F02A74" w:rsidRDefault="008E1168" w:rsidP="008E1168">
      <w:pPr>
        <w:tabs>
          <w:tab w:val="left" w:pos="6930"/>
        </w:tabs>
        <w:ind w:firstLine="720"/>
        <w:rPr>
          <w:b/>
          <w:i/>
          <w:sz w:val="26"/>
          <w:szCs w:val="26"/>
        </w:rPr>
      </w:pPr>
      <w:r w:rsidRPr="00F02A74">
        <w:rPr>
          <w:b/>
          <w:i/>
          <w:sz w:val="26"/>
          <w:szCs w:val="26"/>
        </w:rPr>
        <w:t>Председательствующий:</w:t>
      </w:r>
    </w:p>
    <w:p w:rsidR="000D5D2C" w:rsidRPr="00F02A74" w:rsidRDefault="000D5D2C" w:rsidP="000D5D2C">
      <w:pPr>
        <w:ind w:firstLine="708"/>
        <w:jc w:val="both"/>
        <w:rPr>
          <w:sz w:val="26"/>
          <w:szCs w:val="26"/>
        </w:rPr>
      </w:pPr>
      <w:r>
        <w:rPr>
          <w:sz w:val="26"/>
          <w:szCs w:val="26"/>
        </w:rPr>
        <w:t xml:space="preserve">11)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Таймурзинский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 xml:space="preserve">Таймурзинский </w:t>
      </w:r>
      <w:r w:rsidRPr="007048D1">
        <w:rPr>
          <w:sz w:val="26"/>
          <w:szCs w:val="26"/>
        </w:rPr>
        <w:t>сельсовет</w:t>
      </w:r>
      <w:r>
        <w:rPr>
          <w:i/>
          <w:sz w:val="26"/>
          <w:szCs w:val="26"/>
        </w:rPr>
        <w:t xml:space="preserve"> Фатхутдинову Рафису Тагирьяновичу</w:t>
      </w:r>
      <w:r w:rsidRPr="00F02A74">
        <w:rPr>
          <w:sz w:val="26"/>
          <w:szCs w:val="26"/>
        </w:rPr>
        <w:t xml:space="preserve">. Пожалуйста, </w:t>
      </w:r>
      <w:r>
        <w:rPr>
          <w:sz w:val="26"/>
          <w:szCs w:val="26"/>
        </w:rPr>
        <w:t>Рафис Тагирьянович</w:t>
      </w:r>
      <w:r w:rsidRPr="00F02A74">
        <w:rPr>
          <w:sz w:val="26"/>
          <w:szCs w:val="26"/>
        </w:rPr>
        <w:t>, Вам слово.</w:t>
      </w:r>
    </w:p>
    <w:p w:rsidR="000D5D2C" w:rsidRDefault="000D5D2C" w:rsidP="000D5D2C">
      <w:pPr>
        <w:jc w:val="both"/>
        <w:rPr>
          <w:i/>
          <w:sz w:val="26"/>
          <w:szCs w:val="26"/>
        </w:rPr>
      </w:pPr>
      <w:r w:rsidRPr="00F02A74">
        <w:rPr>
          <w:sz w:val="26"/>
          <w:szCs w:val="26"/>
        </w:rPr>
        <w:tab/>
      </w:r>
      <w:r>
        <w:rPr>
          <w:sz w:val="26"/>
          <w:szCs w:val="26"/>
        </w:rPr>
        <w:t xml:space="preserve">Выступил </w:t>
      </w:r>
      <w:r>
        <w:rPr>
          <w:b/>
          <w:i/>
          <w:sz w:val="26"/>
          <w:szCs w:val="26"/>
        </w:rPr>
        <w:t>Фатхутдинов Р.Т.</w:t>
      </w:r>
      <w:r w:rsidRPr="00F02A74">
        <w:rPr>
          <w:i/>
          <w:sz w:val="26"/>
          <w:szCs w:val="26"/>
        </w:rPr>
        <w:t xml:space="preserve"> </w:t>
      </w:r>
    </w:p>
    <w:p w:rsidR="000D5D2C" w:rsidRDefault="000D5D2C" w:rsidP="000D5D2C">
      <w:pPr>
        <w:ind w:firstLine="708"/>
        <w:jc w:val="both"/>
        <w:rPr>
          <w:sz w:val="26"/>
          <w:szCs w:val="26"/>
        </w:rPr>
      </w:pPr>
      <w:r>
        <w:rPr>
          <w:sz w:val="26"/>
          <w:szCs w:val="26"/>
        </w:rPr>
        <w:t>«</w:t>
      </w:r>
      <w:r w:rsidR="00277F81">
        <w:rPr>
          <w:sz w:val="26"/>
          <w:szCs w:val="26"/>
        </w:rPr>
        <w:t xml:space="preserve">В ПЗЗ </w:t>
      </w:r>
      <w:r w:rsidR="009C0D5B">
        <w:rPr>
          <w:sz w:val="26"/>
          <w:szCs w:val="26"/>
        </w:rPr>
        <w:t xml:space="preserve">сельского поселения Таймурзинский сельсовет на карте градостроительного зонирования с.Таймурзино не отображены границы зон с </w:t>
      </w:r>
      <w:r w:rsidR="009C0D5B">
        <w:rPr>
          <w:sz w:val="26"/>
          <w:szCs w:val="26"/>
        </w:rPr>
        <w:lastRenderedPageBreak/>
        <w:t>особыми условиями использования территории, а отдельная карта границ зон с особыми условиями использования территории не представлена. Также не отображе</w:t>
      </w:r>
      <w:r w:rsidR="00AA02D8">
        <w:rPr>
          <w:sz w:val="26"/>
          <w:szCs w:val="26"/>
        </w:rPr>
        <w:t>на дорога федерального значения</w:t>
      </w:r>
      <w:r w:rsidR="009C0D5B">
        <w:rPr>
          <w:sz w:val="26"/>
          <w:szCs w:val="26"/>
        </w:rPr>
        <w:t>, проложенная по сельскому поселению Таймурзинский сельсовет и межмуниципальная дорога, обозначенная в генеральном плане</w:t>
      </w:r>
      <w:r>
        <w:rPr>
          <w:sz w:val="26"/>
          <w:szCs w:val="26"/>
        </w:rPr>
        <w:t>».</w:t>
      </w:r>
    </w:p>
    <w:p w:rsidR="008E1168" w:rsidRPr="00F02A74" w:rsidRDefault="008E1168" w:rsidP="008E1168">
      <w:pPr>
        <w:tabs>
          <w:tab w:val="left" w:pos="6930"/>
        </w:tabs>
        <w:ind w:firstLine="720"/>
        <w:rPr>
          <w:b/>
          <w:i/>
          <w:sz w:val="26"/>
          <w:szCs w:val="26"/>
        </w:rPr>
      </w:pPr>
      <w:r w:rsidRPr="00F02A74">
        <w:rPr>
          <w:b/>
          <w:i/>
          <w:sz w:val="26"/>
          <w:szCs w:val="26"/>
        </w:rPr>
        <w:t>Председательствующий:</w:t>
      </w:r>
    </w:p>
    <w:p w:rsidR="009C0D5B" w:rsidRPr="00F02A74" w:rsidRDefault="009C0D5B" w:rsidP="009C0D5B">
      <w:pPr>
        <w:ind w:firstLine="708"/>
        <w:jc w:val="both"/>
        <w:rPr>
          <w:sz w:val="26"/>
          <w:szCs w:val="26"/>
        </w:rPr>
      </w:pPr>
      <w:r>
        <w:rPr>
          <w:sz w:val="26"/>
          <w:szCs w:val="26"/>
        </w:rPr>
        <w:t xml:space="preserve">12)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sidR="00745453">
        <w:rPr>
          <w:sz w:val="26"/>
          <w:szCs w:val="26"/>
        </w:rPr>
        <w:t>Такарликовский</w:t>
      </w:r>
      <w:r>
        <w:rPr>
          <w:sz w:val="26"/>
          <w:szCs w:val="26"/>
        </w:rPr>
        <w:t xml:space="preserve">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Т</w:t>
      </w:r>
      <w:r w:rsidR="00745453">
        <w:rPr>
          <w:sz w:val="26"/>
          <w:szCs w:val="26"/>
        </w:rPr>
        <w:t>акарликовский</w:t>
      </w:r>
      <w:r>
        <w:rPr>
          <w:sz w:val="26"/>
          <w:szCs w:val="26"/>
        </w:rPr>
        <w:t xml:space="preserve"> </w:t>
      </w:r>
      <w:r w:rsidRPr="007048D1">
        <w:rPr>
          <w:sz w:val="26"/>
          <w:szCs w:val="26"/>
        </w:rPr>
        <w:t>сельсовет</w:t>
      </w:r>
      <w:r>
        <w:rPr>
          <w:i/>
          <w:sz w:val="26"/>
          <w:szCs w:val="26"/>
        </w:rPr>
        <w:t xml:space="preserve"> </w:t>
      </w:r>
      <w:r w:rsidR="00745453">
        <w:rPr>
          <w:i/>
          <w:sz w:val="26"/>
          <w:szCs w:val="26"/>
        </w:rPr>
        <w:t>Тухватуллину Фандавису Хамадулловичу</w:t>
      </w:r>
      <w:r w:rsidRPr="00F02A74">
        <w:rPr>
          <w:sz w:val="26"/>
          <w:szCs w:val="26"/>
        </w:rPr>
        <w:t xml:space="preserve">. Пожалуйста, </w:t>
      </w:r>
      <w:r w:rsidR="00745453">
        <w:rPr>
          <w:sz w:val="26"/>
          <w:szCs w:val="26"/>
        </w:rPr>
        <w:t>Фандавис Хамадуллович</w:t>
      </w:r>
      <w:r w:rsidRPr="00F02A74">
        <w:rPr>
          <w:sz w:val="26"/>
          <w:szCs w:val="26"/>
        </w:rPr>
        <w:t>, Вам слово.</w:t>
      </w:r>
    </w:p>
    <w:p w:rsidR="009C0D5B" w:rsidRDefault="009C0D5B" w:rsidP="009C0D5B">
      <w:pPr>
        <w:jc w:val="both"/>
        <w:rPr>
          <w:i/>
          <w:sz w:val="26"/>
          <w:szCs w:val="26"/>
        </w:rPr>
      </w:pPr>
      <w:r w:rsidRPr="00F02A74">
        <w:rPr>
          <w:sz w:val="26"/>
          <w:szCs w:val="26"/>
        </w:rPr>
        <w:tab/>
      </w:r>
      <w:r>
        <w:rPr>
          <w:sz w:val="26"/>
          <w:szCs w:val="26"/>
        </w:rPr>
        <w:t xml:space="preserve">Выступил </w:t>
      </w:r>
      <w:r w:rsidR="00745453">
        <w:rPr>
          <w:b/>
          <w:i/>
          <w:sz w:val="26"/>
          <w:szCs w:val="26"/>
        </w:rPr>
        <w:t>Тухватуллин Ф.Х.</w:t>
      </w:r>
      <w:r w:rsidRPr="00F02A74">
        <w:rPr>
          <w:i/>
          <w:sz w:val="26"/>
          <w:szCs w:val="26"/>
        </w:rPr>
        <w:t xml:space="preserve"> </w:t>
      </w:r>
    </w:p>
    <w:p w:rsidR="009C0D5B" w:rsidRDefault="009C0D5B" w:rsidP="009C0D5B">
      <w:pPr>
        <w:ind w:firstLine="708"/>
        <w:jc w:val="both"/>
        <w:rPr>
          <w:sz w:val="26"/>
          <w:szCs w:val="26"/>
        </w:rPr>
      </w:pPr>
      <w:r>
        <w:rPr>
          <w:sz w:val="26"/>
          <w:szCs w:val="26"/>
        </w:rPr>
        <w:t>«</w:t>
      </w:r>
      <w:r w:rsidR="00745453">
        <w:rPr>
          <w:sz w:val="26"/>
          <w:szCs w:val="26"/>
        </w:rPr>
        <w:t>В нарушение требований ч.5 ст. 30 Градостроительного Кодекса РФ на карте</w:t>
      </w:r>
      <w:r w:rsidR="002F5182">
        <w:rPr>
          <w:sz w:val="26"/>
          <w:szCs w:val="26"/>
        </w:rPr>
        <w:t xml:space="preserve"> градостроительного зонирования, карте границ зон с особыми условиями использования территории не отображены границы территорий объектов культурного наследия</w:t>
      </w:r>
      <w:r w:rsidR="00B2009E">
        <w:rPr>
          <w:sz w:val="26"/>
          <w:szCs w:val="26"/>
        </w:rPr>
        <w:t xml:space="preserve">, а также зоны особо охраняемых территорий. Изменения внесли  и в состав перечня территориальных зон сельского поселения Такарликовский сельсовет, а именно: в описание и назначение подзон </w:t>
      </w:r>
      <w:r w:rsidR="00710786">
        <w:rPr>
          <w:sz w:val="26"/>
          <w:szCs w:val="26"/>
        </w:rPr>
        <w:t>Ж-1.1, Ж-1.2, Ж-1.3, Ж-2.1, ОД-1.1, ОД-2.1, ОД-2.2, П-1.1, П-2.1, Ж-4 не были установлены виды разрешенного использования, в зоне ОД-4 не установлены предельные параметры, не отображена дорога межмуниципального значения, проложенная по сельскому поселению Такарликовский сельсовет</w:t>
      </w:r>
      <w:r w:rsidR="00DD5250">
        <w:rPr>
          <w:sz w:val="26"/>
          <w:szCs w:val="26"/>
        </w:rPr>
        <w:t xml:space="preserve"> и </w:t>
      </w:r>
      <w:r w:rsidR="00710786">
        <w:rPr>
          <w:sz w:val="26"/>
          <w:szCs w:val="26"/>
        </w:rPr>
        <w:t>памятники природы</w:t>
      </w:r>
      <w:r w:rsidR="00DD5250">
        <w:rPr>
          <w:sz w:val="26"/>
          <w:szCs w:val="26"/>
        </w:rPr>
        <w:t>, отображенные в градостроительном плане. Земельные участки, ошибочно находящиеся в зоне Р-1, необходимо перевести в зону Ж-1; земельный участок по ул.А.Зиннатова, д. 12 д.Назитамак находился в двух зонах Ж-1 и Р-1 необходимо перевести в зону ОД-2; земельный участок по ул.А.Зиннатова, д.31 д.Назитамак находился в зоне ОД-2,  необходимо перевести в зону Ж-1;  земельные участки по ул. Школьная, д.д.2-1, 2-2 с.Гублюкучуково ошибочно находятся в зоне Ж-1, необходимо перевести в зону ОД-3; земельный участок по ул.</w:t>
      </w:r>
      <w:r w:rsidR="00C74989">
        <w:rPr>
          <w:sz w:val="26"/>
          <w:szCs w:val="26"/>
        </w:rPr>
        <w:t>Механизаторская, д.15 с.Нов</w:t>
      </w:r>
      <w:r w:rsidR="00A4439C">
        <w:rPr>
          <w:sz w:val="26"/>
          <w:szCs w:val="26"/>
        </w:rPr>
        <w:t>обиктово перевести в зону ОД-3</w:t>
      </w:r>
      <w:r>
        <w:rPr>
          <w:sz w:val="26"/>
          <w:szCs w:val="26"/>
        </w:rPr>
        <w:t>».</w:t>
      </w:r>
    </w:p>
    <w:p w:rsidR="008E1168" w:rsidRPr="00F02A74" w:rsidRDefault="008E1168" w:rsidP="008E1168">
      <w:pPr>
        <w:tabs>
          <w:tab w:val="left" w:pos="6930"/>
        </w:tabs>
        <w:ind w:firstLine="720"/>
        <w:rPr>
          <w:b/>
          <w:i/>
          <w:sz w:val="26"/>
          <w:szCs w:val="26"/>
        </w:rPr>
      </w:pPr>
      <w:r w:rsidRPr="00F02A74">
        <w:rPr>
          <w:b/>
          <w:i/>
          <w:sz w:val="26"/>
          <w:szCs w:val="26"/>
        </w:rPr>
        <w:t>Председательствующий:</w:t>
      </w:r>
    </w:p>
    <w:p w:rsidR="00A4439C" w:rsidRPr="00F02A74" w:rsidRDefault="00A4439C" w:rsidP="00A4439C">
      <w:pPr>
        <w:ind w:firstLine="708"/>
        <w:jc w:val="both"/>
        <w:rPr>
          <w:sz w:val="26"/>
          <w:szCs w:val="26"/>
        </w:rPr>
      </w:pPr>
      <w:r>
        <w:rPr>
          <w:sz w:val="26"/>
          <w:szCs w:val="26"/>
        </w:rPr>
        <w:t xml:space="preserve">13)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Учпилинский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 xml:space="preserve">Учпилинский </w:t>
      </w:r>
      <w:r w:rsidRPr="007048D1">
        <w:rPr>
          <w:sz w:val="26"/>
          <w:szCs w:val="26"/>
        </w:rPr>
        <w:t>сельсовет</w:t>
      </w:r>
      <w:r>
        <w:rPr>
          <w:i/>
          <w:sz w:val="26"/>
          <w:szCs w:val="26"/>
        </w:rPr>
        <w:t xml:space="preserve"> Манкееву Вилю Назиповичу</w:t>
      </w:r>
      <w:r w:rsidRPr="00F02A74">
        <w:rPr>
          <w:sz w:val="26"/>
          <w:szCs w:val="26"/>
        </w:rPr>
        <w:t xml:space="preserve">. Пожалуйста, </w:t>
      </w:r>
      <w:r>
        <w:rPr>
          <w:sz w:val="26"/>
          <w:szCs w:val="26"/>
        </w:rPr>
        <w:t>Виль Назипович</w:t>
      </w:r>
      <w:r w:rsidRPr="00F02A74">
        <w:rPr>
          <w:sz w:val="26"/>
          <w:szCs w:val="26"/>
        </w:rPr>
        <w:t>, Вам слово.</w:t>
      </w:r>
    </w:p>
    <w:p w:rsidR="00A4439C" w:rsidRDefault="00A4439C" w:rsidP="00A4439C">
      <w:pPr>
        <w:jc w:val="both"/>
        <w:rPr>
          <w:i/>
          <w:sz w:val="26"/>
          <w:szCs w:val="26"/>
        </w:rPr>
      </w:pPr>
      <w:r w:rsidRPr="00F02A74">
        <w:rPr>
          <w:sz w:val="26"/>
          <w:szCs w:val="26"/>
        </w:rPr>
        <w:tab/>
      </w:r>
      <w:r>
        <w:rPr>
          <w:sz w:val="26"/>
          <w:szCs w:val="26"/>
        </w:rPr>
        <w:t xml:space="preserve">Выступил </w:t>
      </w:r>
      <w:r>
        <w:rPr>
          <w:b/>
          <w:i/>
          <w:sz w:val="26"/>
          <w:szCs w:val="26"/>
        </w:rPr>
        <w:t>Манкеев В.Н.</w:t>
      </w:r>
      <w:r w:rsidRPr="00F02A74">
        <w:rPr>
          <w:i/>
          <w:sz w:val="26"/>
          <w:szCs w:val="26"/>
        </w:rPr>
        <w:t xml:space="preserve"> </w:t>
      </w:r>
    </w:p>
    <w:p w:rsidR="00A4439C" w:rsidRDefault="00A4439C" w:rsidP="00A4439C">
      <w:pPr>
        <w:ind w:firstLine="708"/>
        <w:jc w:val="both"/>
        <w:rPr>
          <w:sz w:val="26"/>
          <w:szCs w:val="26"/>
        </w:rPr>
      </w:pPr>
      <w:r>
        <w:rPr>
          <w:sz w:val="26"/>
          <w:szCs w:val="26"/>
        </w:rPr>
        <w:t>«В нарушение требований ч.5 ст. 30 Градостроительного Кодекса РФ Изменения внесли  и в состав перечня территориальных зон сельского поселения Учпилинский сельсовет</w:t>
      </w:r>
      <w:r w:rsidR="00447B96">
        <w:rPr>
          <w:sz w:val="26"/>
          <w:szCs w:val="26"/>
        </w:rPr>
        <w:t xml:space="preserve"> в подзонах Ж-1.1, Ж-1.3, ОД-1.1, ОД-2.1, ОД-2.2, ОД-3.1, П-2.1, П-2.2, П-2.3, а также надо отобразить дорогу федерального значения, проложенного по сельскому поселению Учпилинский сельсовет, межмуниципальную дорогу, обозначенную в градостроительном плане</w:t>
      </w:r>
      <w:r>
        <w:rPr>
          <w:sz w:val="26"/>
          <w:szCs w:val="26"/>
        </w:rPr>
        <w:t>».</w:t>
      </w:r>
    </w:p>
    <w:p w:rsidR="008E1168" w:rsidRPr="00F02A74" w:rsidRDefault="008E1168" w:rsidP="008E1168">
      <w:pPr>
        <w:tabs>
          <w:tab w:val="left" w:pos="6930"/>
        </w:tabs>
        <w:ind w:firstLine="720"/>
        <w:rPr>
          <w:b/>
          <w:i/>
          <w:sz w:val="26"/>
          <w:szCs w:val="26"/>
        </w:rPr>
      </w:pPr>
      <w:r w:rsidRPr="00F02A74">
        <w:rPr>
          <w:b/>
          <w:i/>
          <w:sz w:val="26"/>
          <w:szCs w:val="26"/>
        </w:rPr>
        <w:t>Председательствующий:</w:t>
      </w:r>
    </w:p>
    <w:p w:rsidR="00447B96" w:rsidRPr="00F02A74" w:rsidRDefault="00447B96" w:rsidP="00447B96">
      <w:pPr>
        <w:ind w:firstLine="708"/>
        <w:jc w:val="both"/>
        <w:rPr>
          <w:sz w:val="26"/>
          <w:szCs w:val="26"/>
        </w:rPr>
      </w:pPr>
      <w:r>
        <w:rPr>
          <w:sz w:val="26"/>
          <w:szCs w:val="26"/>
        </w:rPr>
        <w:t xml:space="preserve">14) </w:t>
      </w:r>
      <w:r w:rsidRPr="00F02A74">
        <w:rPr>
          <w:sz w:val="26"/>
          <w:szCs w:val="26"/>
        </w:rPr>
        <w:t>Слово для ознакомления с изменениями, вносимыми в</w:t>
      </w:r>
      <w:r>
        <w:rPr>
          <w:sz w:val="26"/>
          <w:szCs w:val="26"/>
        </w:rPr>
        <w:t xml:space="preserve"> </w:t>
      </w:r>
      <w:r w:rsidRPr="00B4065E">
        <w:rPr>
          <w:sz w:val="26"/>
          <w:szCs w:val="26"/>
        </w:rPr>
        <w:t xml:space="preserve">Правила землепользования и застройки </w:t>
      </w:r>
      <w:r w:rsidRPr="003E1E65">
        <w:rPr>
          <w:sz w:val="26"/>
          <w:szCs w:val="26"/>
        </w:rPr>
        <w:t>сельск</w:t>
      </w:r>
      <w:r>
        <w:rPr>
          <w:sz w:val="26"/>
          <w:szCs w:val="26"/>
        </w:rPr>
        <w:t>ого</w:t>
      </w:r>
      <w:r w:rsidRPr="003E1E65">
        <w:rPr>
          <w:sz w:val="26"/>
          <w:szCs w:val="26"/>
        </w:rPr>
        <w:t xml:space="preserve"> поселени</w:t>
      </w:r>
      <w:r>
        <w:rPr>
          <w:sz w:val="26"/>
          <w:szCs w:val="26"/>
        </w:rPr>
        <w:t>я</w:t>
      </w:r>
      <w:r w:rsidRPr="003E1E65">
        <w:rPr>
          <w:sz w:val="26"/>
          <w:szCs w:val="26"/>
        </w:rPr>
        <w:t xml:space="preserve">  </w:t>
      </w:r>
      <w:r>
        <w:rPr>
          <w:sz w:val="26"/>
          <w:szCs w:val="26"/>
        </w:rPr>
        <w:t>Черлаковский сельсовет</w:t>
      </w:r>
      <w:r w:rsidRPr="003E1E65">
        <w:rPr>
          <w:sz w:val="26"/>
          <w:szCs w:val="26"/>
        </w:rPr>
        <w:t xml:space="preserve"> </w:t>
      </w:r>
      <w:r w:rsidRPr="00F02A74">
        <w:rPr>
          <w:sz w:val="26"/>
          <w:szCs w:val="26"/>
        </w:rPr>
        <w:t xml:space="preserve">предоставляется </w:t>
      </w:r>
      <w:r w:rsidRPr="007048D1">
        <w:rPr>
          <w:sz w:val="26"/>
          <w:szCs w:val="26"/>
        </w:rPr>
        <w:t xml:space="preserve">главе администрации сельского поселения </w:t>
      </w:r>
      <w:r>
        <w:rPr>
          <w:sz w:val="26"/>
          <w:szCs w:val="26"/>
        </w:rPr>
        <w:t xml:space="preserve">Черлаковский </w:t>
      </w:r>
      <w:r w:rsidRPr="007048D1">
        <w:rPr>
          <w:sz w:val="26"/>
          <w:szCs w:val="26"/>
        </w:rPr>
        <w:t>сельсовет</w:t>
      </w:r>
      <w:r>
        <w:rPr>
          <w:i/>
          <w:sz w:val="26"/>
          <w:szCs w:val="26"/>
        </w:rPr>
        <w:t xml:space="preserve"> Нафикову Камилу Зариповичу</w:t>
      </w:r>
      <w:r w:rsidRPr="00F02A74">
        <w:rPr>
          <w:sz w:val="26"/>
          <w:szCs w:val="26"/>
        </w:rPr>
        <w:t xml:space="preserve">. Пожалуйста, </w:t>
      </w:r>
      <w:r>
        <w:rPr>
          <w:sz w:val="26"/>
          <w:szCs w:val="26"/>
        </w:rPr>
        <w:t>Камил Зарипович</w:t>
      </w:r>
      <w:r w:rsidRPr="00F02A74">
        <w:rPr>
          <w:sz w:val="26"/>
          <w:szCs w:val="26"/>
        </w:rPr>
        <w:t>, Вам слово.</w:t>
      </w:r>
    </w:p>
    <w:p w:rsidR="00447B96" w:rsidRDefault="00447B96" w:rsidP="00447B96">
      <w:pPr>
        <w:jc w:val="both"/>
        <w:rPr>
          <w:i/>
          <w:sz w:val="26"/>
          <w:szCs w:val="26"/>
        </w:rPr>
      </w:pPr>
      <w:r w:rsidRPr="00F02A74">
        <w:rPr>
          <w:sz w:val="26"/>
          <w:szCs w:val="26"/>
        </w:rPr>
        <w:tab/>
      </w:r>
      <w:r>
        <w:rPr>
          <w:sz w:val="26"/>
          <w:szCs w:val="26"/>
        </w:rPr>
        <w:t xml:space="preserve">Выступил </w:t>
      </w:r>
      <w:r>
        <w:rPr>
          <w:b/>
          <w:i/>
          <w:sz w:val="26"/>
          <w:szCs w:val="26"/>
        </w:rPr>
        <w:t>Нафиков К.З.</w:t>
      </w:r>
      <w:r w:rsidRPr="00F02A74">
        <w:rPr>
          <w:i/>
          <w:sz w:val="26"/>
          <w:szCs w:val="26"/>
        </w:rPr>
        <w:t xml:space="preserve"> </w:t>
      </w:r>
    </w:p>
    <w:p w:rsidR="00447B96" w:rsidRDefault="00447B96" w:rsidP="00447B96">
      <w:pPr>
        <w:ind w:firstLine="708"/>
        <w:jc w:val="both"/>
        <w:rPr>
          <w:sz w:val="26"/>
          <w:szCs w:val="26"/>
        </w:rPr>
      </w:pPr>
      <w:r>
        <w:rPr>
          <w:sz w:val="26"/>
          <w:szCs w:val="26"/>
        </w:rPr>
        <w:lastRenderedPageBreak/>
        <w:t xml:space="preserve">«Так же, как и в сельских поселениях Такарликовский и Учпилинский сельсоветы, на карте градостроительного зонирования, карте границ зон с особыми условиями использования территории не отображены границы территорий объектов культурного наследия, а также зоны особо охраняемых территорий. Нужно указать ландшафтно-археологическую зону, а также </w:t>
      </w:r>
      <w:r w:rsidR="001937DB">
        <w:rPr>
          <w:sz w:val="26"/>
          <w:szCs w:val="26"/>
        </w:rPr>
        <w:t>зоны Ж-2, СП-1, СП-2, Р-3, С-1</w:t>
      </w:r>
      <w:r>
        <w:rPr>
          <w:sz w:val="26"/>
          <w:szCs w:val="26"/>
        </w:rPr>
        <w:t>».</w:t>
      </w:r>
    </w:p>
    <w:p w:rsidR="008E1168" w:rsidRDefault="008E1168" w:rsidP="001B09FF">
      <w:pPr>
        <w:pStyle w:val="20"/>
        <w:jc w:val="left"/>
        <w:rPr>
          <w:bCs/>
          <w:iCs/>
          <w:sz w:val="26"/>
          <w:szCs w:val="26"/>
        </w:rPr>
      </w:pPr>
    </w:p>
    <w:p w:rsidR="00965FA1" w:rsidRDefault="009475F9" w:rsidP="001B09FF">
      <w:pPr>
        <w:pStyle w:val="20"/>
        <w:jc w:val="left"/>
        <w:rPr>
          <w:bCs/>
          <w:iCs/>
          <w:sz w:val="26"/>
          <w:szCs w:val="26"/>
        </w:rPr>
      </w:pPr>
      <w:r w:rsidRPr="00F02A74">
        <w:rPr>
          <w:bCs/>
          <w:iCs/>
          <w:sz w:val="26"/>
          <w:szCs w:val="26"/>
        </w:rPr>
        <w:tab/>
      </w:r>
      <w:r w:rsidR="00965FA1">
        <w:rPr>
          <w:bCs/>
          <w:iCs/>
          <w:sz w:val="26"/>
          <w:szCs w:val="26"/>
        </w:rPr>
        <w:t>Д</w:t>
      </w:r>
      <w:r w:rsidR="004C4B6A">
        <w:rPr>
          <w:bCs/>
          <w:iCs/>
          <w:sz w:val="26"/>
          <w:szCs w:val="26"/>
        </w:rPr>
        <w:t>ополнений и замечаний по проектам</w:t>
      </w:r>
      <w:r w:rsidR="00965FA1">
        <w:rPr>
          <w:bCs/>
          <w:iCs/>
          <w:sz w:val="26"/>
          <w:szCs w:val="26"/>
        </w:rPr>
        <w:t xml:space="preserve"> не поступило. </w:t>
      </w:r>
    </w:p>
    <w:p w:rsidR="00965FA1" w:rsidRDefault="00965FA1" w:rsidP="001B09FF">
      <w:pPr>
        <w:pStyle w:val="20"/>
        <w:jc w:val="left"/>
        <w:rPr>
          <w:bCs/>
          <w:iCs/>
          <w:sz w:val="26"/>
          <w:szCs w:val="26"/>
        </w:rPr>
      </w:pPr>
    </w:p>
    <w:p w:rsidR="001B09FF" w:rsidRPr="004C04EF" w:rsidRDefault="00965FA1" w:rsidP="00965FA1">
      <w:pPr>
        <w:pStyle w:val="20"/>
        <w:ind w:firstLine="708"/>
        <w:jc w:val="left"/>
        <w:rPr>
          <w:sz w:val="26"/>
          <w:szCs w:val="26"/>
          <w:u w:val="single"/>
        </w:rPr>
      </w:pPr>
      <w:r w:rsidRPr="004C04EF">
        <w:rPr>
          <w:bCs/>
          <w:iCs/>
          <w:sz w:val="26"/>
          <w:szCs w:val="26"/>
          <w:u w:val="single"/>
        </w:rPr>
        <w:t>У</w:t>
      </w:r>
      <w:r w:rsidR="009475F9" w:rsidRPr="004C04EF">
        <w:rPr>
          <w:sz w:val="26"/>
          <w:szCs w:val="26"/>
          <w:u w:val="single"/>
        </w:rPr>
        <w:t>частники публичных слушаний решили:</w:t>
      </w:r>
    </w:p>
    <w:p w:rsidR="009475F9" w:rsidRPr="001B09FF" w:rsidRDefault="009475F9" w:rsidP="001B09FF">
      <w:pPr>
        <w:pStyle w:val="20"/>
        <w:jc w:val="left"/>
        <w:rPr>
          <w:i/>
          <w:sz w:val="26"/>
          <w:szCs w:val="26"/>
          <w:u w:val="single"/>
        </w:rPr>
      </w:pPr>
      <w:r w:rsidRPr="001B09FF">
        <w:rPr>
          <w:sz w:val="26"/>
          <w:szCs w:val="26"/>
          <w:u w:val="single"/>
        </w:rPr>
        <w:t xml:space="preserve"> </w:t>
      </w:r>
    </w:p>
    <w:p w:rsidR="001B09FF" w:rsidRPr="001B09FF" w:rsidRDefault="009475F9" w:rsidP="001B09FF">
      <w:pPr>
        <w:jc w:val="both"/>
        <w:rPr>
          <w:sz w:val="26"/>
          <w:szCs w:val="26"/>
        </w:rPr>
      </w:pPr>
      <w:r w:rsidRPr="001B09FF">
        <w:rPr>
          <w:sz w:val="26"/>
          <w:szCs w:val="26"/>
        </w:rPr>
        <w:t xml:space="preserve">рекомендовать </w:t>
      </w:r>
      <w:r w:rsidRPr="001B09FF">
        <w:rPr>
          <w:bCs/>
          <w:sz w:val="26"/>
          <w:szCs w:val="26"/>
        </w:rPr>
        <w:t>к принятию</w:t>
      </w:r>
      <w:r w:rsidRPr="001B09FF">
        <w:rPr>
          <w:sz w:val="26"/>
          <w:szCs w:val="26"/>
        </w:rPr>
        <w:t xml:space="preserve"> </w:t>
      </w:r>
      <w:r w:rsidR="008E1168">
        <w:rPr>
          <w:sz w:val="26"/>
          <w:szCs w:val="26"/>
        </w:rPr>
        <w:t xml:space="preserve">решения Советом </w:t>
      </w:r>
      <w:r w:rsidRPr="001B09FF">
        <w:rPr>
          <w:sz w:val="26"/>
          <w:szCs w:val="26"/>
        </w:rPr>
        <w:t>предлагаемы</w:t>
      </w:r>
      <w:r w:rsidR="004D33D2" w:rsidRPr="001B09FF">
        <w:rPr>
          <w:sz w:val="26"/>
          <w:szCs w:val="26"/>
        </w:rPr>
        <w:t>е</w:t>
      </w:r>
      <w:r w:rsidRPr="001B09FF">
        <w:rPr>
          <w:sz w:val="26"/>
          <w:szCs w:val="26"/>
        </w:rPr>
        <w:t xml:space="preserve"> </w:t>
      </w:r>
      <w:r w:rsidR="00255B84" w:rsidRPr="001B09FF">
        <w:rPr>
          <w:sz w:val="26"/>
          <w:szCs w:val="26"/>
        </w:rPr>
        <w:t>изменени</w:t>
      </w:r>
      <w:r w:rsidR="004D33D2" w:rsidRPr="001B09FF">
        <w:rPr>
          <w:sz w:val="26"/>
          <w:szCs w:val="26"/>
        </w:rPr>
        <w:t>я</w:t>
      </w:r>
      <w:r w:rsidR="00255B84" w:rsidRPr="001B09FF">
        <w:rPr>
          <w:sz w:val="26"/>
          <w:szCs w:val="26"/>
        </w:rPr>
        <w:t xml:space="preserve"> </w:t>
      </w:r>
      <w:r w:rsidR="001B09FF" w:rsidRPr="001B09FF">
        <w:rPr>
          <w:sz w:val="26"/>
          <w:szCs w:val="26"/>
        </w:rPr>
        <w:t>в Правила</w:t>
      </w:r>
      <w:r w:rsidR="004C4B6A">
        <w:rPr>
          <w:sz w:val="26"/>
          <w:szCs w:val="26"/>
        </w:rPr>
        <w:t>х</w:t>
      </w:r>
      <w:r w:rsidR="001B09FF" w:rsidRPr="001B09FF">
        <w:rPr>
          <w:sz w:val="26"/>
          <w:szCs w:val="26"/>
        </w:rPr>
        <w:t xml:space="preserve"> землепользования и застройки </w:t>
      </w:r>
      <w:r w:rsidR="00A9212B">
        <w:rPr>
          <w:sz w:val="26"/>
          <w:szCs w:val="26"/>
        </w:rPr>
        <w:t xml:space="preserve">сельских поселений  </w:t>
      </w:r>
      <w:r w:rsidR="008E1168">
        <w:rPr>
          <w:sz w:val="26"/>
          <w:szCs w:val="26"/>
        </w:rPr>
        <w:t>Ангасяковский, Асяновский, Исмаиловский, Куккуяновский, Маядыковский, Московский, Семилетовский, Старобаишевский, Староянтузовский, Суккуловский, Таймурзинский, Такарликовский, Учпилинский, Черлаковский сельсоветы</w:t>
      </w:r>
      <w:r w:rsidR="00A9212B">
        <w:rPr>
          <w:sz w:val="26"/>
          <w:szCs w:val="26"/>
        </w:rPr>
        <w:t xml:space="preserve"> </w:t>
      </w:r>
      <w:r w:rsidR="001B09FF" w:rsidRPr="001B09FF">
        <w:rPr>
          <w:sz w:val="26"/>
          <w:szCs w:val="26"/>
        </w:rPr>
        <w:t>муниципального района Дюртюлинский район Республики Башкортостан</w:t>
      </w:r>
      <w:r w:rsidR="008E1168">
        <w:rPr>
          <w:sz w:val="26"/>
          <w:szCs w:val="26"/>
        </w:rPr>
        <w:t>.</w:t>
      </w:r>
      <w:r w:rsidR="001B09FF" w:rsidRPr="001B09FF">
        <w:rPr>
          <w:sz w:val="26"/>
          <w:szCs w:val="26"/>
        </w:rPr>
        <w:t xml:space="preserve">  </w:t>
      </w:r>
    </w:p>
    <w:p w:rsidR="00721A4F" w:rsidRDefault="00721A4F" w:rsidP="001B09FF">
      <w:pPr>
        <w:jc w:val="both"/>
      </w:pPr>
    </w:p>
    <w:p w:rsidR="00F02A74" w:rsidRDefault="00F02A74" w:rsidP="009807C3">
      <w:pPr>
        <w:pStyle w:val="ConsNormal"/>
        <w:widowControl/>
        <w:ind w:firstLine="0"/>
        <w:jc w:val="both"/>
        <w:rPr>
          <w:rFonts w:ascii="Times New Roman" w:hAnsi="Times New Roman" w:cs="Times New Roman"/>
          <w:sz w:val="26"/>
          <w:szCs w:val="26"/>
        </w:rPr>
      </w:pPr>
    </w:p>
    <w:p w:rsidR="00F02A74" w:rsidRDefault="00F02A74" w:rsidP="009807C3">
      <w:pPr>
        <w:pStyle w:val="ConsNormal"/>
        <w:widowControl/>
        <w:ind w:firstLine="0"/>
        <w:jc w:val="both"/>
        <w:rPr>
          <w:rFonts w:ascii="Times New Roman" w:hAnsi="Times New Roman" w:cs="Times New Roman"/>
          <w:sz w:val="26"/>
          <w:szCs w:val="26"/>
        </w:rPr>
      </w:pPr>
    </w:p>
    <w:p w:rsidR="009807C3" w:rsidRPr="00F02A74" w:rsidRDefault="009807C3" w:rsidP="009807C3">
      <w:pPr>
        <w:pStyle w:val="ConsNormal"/>
        <w:widowControl/>
        <w:ind w:firstLine="0"/>
        <w:jc w:val="both"/>
        <w:rPr>
          <w:rFonts w:ascii="Times New Roman" w:hAnsi="Times New Roman" w:cs="Times New Roman"/>
          <w:sz w:val="26"/>
          <w:szCs w:val="26"/>
        </w:rPr>
      </w:pPr>
      <w:r w:rsidRPr="00F02A74">
        <w:rPr>
          <w:rFonts w:ascii="Times New Roman" w:hAnsi="Times New Roman" w:cs="Times New Roman"/>
          <w:sz w:val="26"/>
          <w:szCs w:val="26"/>
        </w:rPr>
        <w:t xml:space="preserve">Председательствующий </w:t>
      </w:r>
    </w:p>
    <w:p w:rsidR="009807C3" w:rsidRPr="00F02A74" w:rsidRDefault="009807C3" w:rsidP="009807C3">
      <w:pPr>
        <w:pStyle w:val="ConsNormal"/>
        <w:widowControl/>
        <w:ind w:firstLine="0"/>
        <w:jc w:val="both"/>
        <w:rPr>
          <w:rFonts w:ascii="Times New Roman" w:hAnsi="Times New Roman" w:cs="Times New Roman"/>
          <w:sz w:val="26"/>
          <w:szCs w:val="26"/>
        </w:rPr>
      </w:pPr>
      <w:r w:rsidRPr="00F02A74">
        <w:rPr>
          <w:rFonts w:ascii="Times New Roman" w:hAnsi="Times New Roman" w:cs="Times New Roman"/>
          <w:sz w:val="26"/>
          <w:szCs w:val="26"/>
        </w:rPr>
        <w:t xml:space="preserve">на публичных слушаниях          </w:t>
      </w:r>
      <w:r w:rsidRPr="00F02A74">
        <w:rPr>
          <w:rFonts w:ascii="Times New Roman" w:hAnsi="Times New Roman" w:cs="Times New Roman"/>
          <w:sz w:val="26"/>
          <w:szCs w:val="26"/>
        </w:rPr>
        <w:tab/>
      </w:r>
      <w:r w:rsidRPr="00F02A74">
        <w:rPr>
          <w:rFonts w:ascii="Times New Roman" w:hAnsi="Times New Roman" w:cs="Times New Roman"/>
          <w:sz w:val="26"/>
          <w:szCs w:val="26"/>
        </w:rPr>
        <w:tab/>
      </w:r>
      <w:r w:rsidRPr="00F02A74">
        <w:rPr>
          <w:rFonts w:ascii="Times New Roman" w:hAnsi="Times New Roman" w:cs="Times New Roman"/>
          <w:sz w:val="26"/>
          <w:szCs w:val="26"/>
        </w:rPr>
        <w:tab/>
      </w:r>
      <w:r w:rsidRPr="00F02A74">
        <w:rPr>
          <w:rFonts w:ascii="Times New Roman" w:hAnsi="Times New Roman" w:cs="Times New Roman"/>
          <w:sz w:val="26"/>
          <w:szCs w:val="26"/>
        </w:rPr>
        <w:tab/>
      </w:r>
      <w:r w:rsidRPr="00F02A74">
        <w:rPr>
          <w:rFonts w:ascii="Times New Roman" w:hAnsi="Times New Roman" w:cs="Times New Roman"/>
          <w:sz w:val="26"/>
          <w:szCs w:val="26"/>
        </w:rPr>
        <w:tab/>
      </w:r>
      <w:r w:rsidR="00704FFF" w:rsidRPr="00F02A74">
        <w:rPr>
          <w:rFonts w:ascii="Times New Roman" w:hAnsi="Times New Roman" w:cs="Times New Roman"/>
          <w:sz w:val="26"/>
          <w:szCs w:val="26"/>
        </w:rPr>
        <w:t xml:space="preserve">        </w:t>
      </w:r>
      <w:r w:rsidR="00F02A74">
        <w:rPr>
          <w:rFonts w:ascii="Times New Roman" w:hAnsi="Times New Roman" w:cs="Times New Roman"/>
          <w:sz w:val="26"/>
          <w:szCs w:val="26"/>
        </w:rPr>
        <w:tab/>
      </w:r>
      <w:r w:rsidR="00F02A74">
        <w:rPr>
          <w:rFonts w:ascii="Times New Roman" w:hAnsi="Times New Roman" w:cs="Times New Roman"/>
          <w:sz w:val="26"/>
          <w:szCs w:val="26"/>
        </w:rPr>
        <w:tab/>
      </w:r>
      <w:r w:rsidR="00704FFF" w:rsidRPr="00F02A74">
        <w:rPr>
          <w:rFonts w:ascii="Times New Roman" w:hAnsi="Times New Roman" w:cs="Times New Roman"/>
          <w:sz w:val="26"/>
          <w:szCs w:val="26"/>
        </w:rPr>
        <w:t xml:space="preserve"> </w:t>
      </w:r>
      <w:r w:rsidR="000E29DB" w:rsidRPr="00F02A74">
        <w:rPr>
          <w:rFonts w:ascii="Times New Roman" w:hAnsi="Times New Roman" w:cs="Times New Roman"/>
          <w:sz w:val="26"/>
          <w:szCs w:val="26"/>
        </w:rPr>
        <w:t xml:space="preserve">Р.Н. Гумеров </w:t>
      </w:r>
    </w:p>
    <w:p w:rsidR="001B09FF" w:rsidRDefault="001B09FF" w:rsidP="00A91492">
      <w:pPr>
        <w:jc w:val="center"/>
        <w:rPr>
          <w:b/>
          <w:sz w:val="26"/>
          <w:szCs w:val="26"/>
        </w:rPr>
      </w:pPr>
    </w:p>
    <w:p w:rsidR="001B09FF" w:rsidRDefault="001B09FF" w:rsidP="00A91492">
      <w:pPr>
        <w:jc w:val="center"/>
        <w:rPr>
          <w:b/>
          <w:sz w:val="26"/>
          <w:szCs w:val="26"/>
        </w:rPr>
      </w:pPr>
    </w:p>
    <w:p w:rsidR="001B09FF" w:rsidRDefault="001B09FF" w:rsidP="00A91492">
      <w:pPr>
        <w:jc w:val="center"/>
        <w:rPr>
          <w:b/>
          <w:sz w:val="26"/>
          <w:szCs w:val="26"/>
        </w:rPr>
      </w:pPr>
    </w:p>
    <w:p w:rsidR="001B09FF" w:rsidRDefault="001B09FF" w:rsidP="00A91492">
      <w:pPr>
        <w:jc w:val="center"/>
        <w:rPr>
          <w:b/>
          <w:sz w:val="26"/>
          <w:szCs w:val="26"/>
        </w:rPr>
      </w:pPr>
    </w:p>
    <w:p w:rsidR="00965FA1" w:rsidRDefault="00965FA1" w:rsidP="00A91492">
      <w:pPr>
        <w:jc w:val="center"/>
        <w:rPr>
          <w:b/>
          <w:sz w:val="26"/>
          <w:szCs w:val="26"/>
        </w:rPr>
      </w:pPr>
    </w:p>
    <w:p w:rsidR="001B09FF" w:rsidRDefault="001B09FF" w:rsidP="00A91492">
      <w:pPr>
        <w:jc w:val="center"/>
        <w:rPr>
          <w:b/>
          <w:sz w:val="26"/>
          <w:szCs w:val="26"/>
        </w:rPr>
      </w:pPr>
    </w:p>
    <w:p w:rsidR="00965FA1" w:rsidRDefault="00965FA1" w:rsidP="00A91492">
      <w:pPr>
        <w:jc w:val="center"/>
        <w:rPr>
          <w:b/>
          <w:sz w:val="26"/>
          <w:szCs w:val="26"/>
        </w:rPr>
      </w:pPr>
    </w:p>
    <w:p w:rsidR="001B09FF" w:rsidRDefault="001B09FF"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8E1168" w:rsidRDefault="008E1168" w:rsidP="00A91492">
      <w:pPr>
        <w:jc w:val="center"/>
        <w:rPr>
          <w:b/>
          <w:sz w:val="26"/>
          <w:szCs w:val="26"/>
        </w:rPr>
      </w:pPr>
    </w:p>
    <w:p w:rsidR="000A0562" w:rsidRPr="00F02A74" w:rsidRDefault="000A0562" w:rsidP="00A91492">
      <w:pPr>
        <w:jc w:val="center"/>
        <w:rPr>
          <w:b/>
          <w:caps/>
          <w:sz w:val="26"/>
          <w:szCs w:val="26"/>
        </w:rPr>
      </w:pPr>
      <w:r w:rsidRPr="00F02A74">
        <w:rPr>
          <w:b/>
          <w:sz w:val="26"/>
          <w:szCs w:val="26"/>
        </w:rPr>
        <w:lastRenderedPageBreak/>
        <w:t>СПИСОК</w:t>
      </w:r>
      <w:r w:rsidR="00123FBC" w:rsidRPr="00F02A74">
        <w:rPr>
          <w:b/>
          <w:sz w:val="26"/>
          <w:szCs w:val="26"/>
        </w:rPr>
        <w:t xml:space="preserve"> </w:t>
      </w:r>
      <w:r w:rsidR="00123FBC" w:rsidRPr="00F02A74">
        <w:rPr>
          <w:b/>
          <w:caps/>
          <w:sz w:val="26"/>
          <w:szCs w:val="26"/>
        </w:rPr>
        <w:t>участников публичных слушаний</w:t>
      </w:r>
    </w:p>
    <w:p w:rsidR="001B09FF" w:rsidRPr="008E1168" w:rsidRDefault="001B09FF" w:rsidP="001B09FF">
      <w:pPr>
        <w:jc w:val="center"/>
        <w:rPr>
          <w:b/>
          <w:sz w:val="26"/>
          <w:szCs w:val="26"/>
        </w:rPr>
      </w:pPr>
      <w:r w:rsidRPr="008E1168">
        <w:rPr>
          <w:b/>
          <w:sz w:val="26"/>
          <w:szCs w:val="26"/>
        </w:rPr>
        <w:t xml:space="preserve">по внесению изменений в Правила землепользования и застройки </w:t>
      </w:r>
      <w:r w:rsidR="00A9212B" w:rsidRPr="008E1168">
        <w:rPr>
          <w:b/>
          <w:sz w:val="26"/>
          <w:szCs w:val="26"/>
        </w:rPr>
        <w:t xml:space="preserve">сельских поселений  </w:t>
      </w:r>
      <w:r w:rsidR="008E1168" w:rsidRPr="008E1168">
        <w:rPr>
          <w:b/>
          <w:sz w:val="26"/>
          <w:szCs w:val="26"/>
        </w:rPr>
        <w:t xml:space="preserve">Ангасяковский, Асяновский, Исмаиловский, Куккуяновский, Маядыковский, Московский, Семилетовский, Старобаишевский, Староянтузовский, Суккуловский, Таймурзинский, Такарликовский, Учпилинский, Черлаковский </w:t>
      </w:r>
      <w:r w:rsidR="00A9212B" w:rsidRPr="008E1168">
        <w:rPr>
          <w:b/>
          <w:sz w:val="26"/>
          <w:szCs w:val="26"/>
        </w:rPr>
        <w:t xml:space="preserve">сельсоветы </w:t>
      </w:r>
      <w:r w:rsidRPr="008E1168">
        <w:rPr>
          <w:b/>
          <w:sz w:val="26"/>
          <w:szCs w:val="26"/>
        </w:rPr>
        <w:t xml:space="preserve">муниципального района Дюртюлинский район Республики Башкортостан  </w:t>
      </w:r>
    </w:p>
    <w:p w:rsidR="000C32FE" w:rsidRDefault="000C32FE" w:rsidP="00373762">
      <w:pPr>
        <w:jc w:val="center"/>
        <w:rPr>
          <w:b/>
          <w:sz w:val="28"/>
          <w:szCs w:val="28"/>
        </w:rPr>
      </w:pPr>
    </w:p>
    <w:p w:rsidR="000C32FE" w:rsidRPr="00EB2BA9" w:rsidRDefault="000C32FE" w:rsidP="00373762">
      <w:pPr>
        <w:jc w:val="center"/>
        <w:rPr>
          <w:b/>
        </w:rPr>
      </w:pPr>
    </w:p>
    <w:tbl>
      <w:tblPr>
        <w:tblStyle w:val="aa"/>
        <w:tblW w:w="61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5220"/>
      </w:tblGrid>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widowControl w:val="0"/>
              <w:tabs>
                <w:tab w:val="left" w:pos="0"/>
              </w:tabs>
              <w:autoSpaceDE w:val="0"/>
              <w:autoSpaceDN w:val="0"/>
              <w:adjustRightInd w:val="0"/>
              <w:spacing w:line="360" w:lineRule="auto"/>
              <w:rPr>
                <w:sz w:val="26"/>
                <w:szCs w:val="26"/>
              </w:rPr>
            </w:pPr>
            <w:r w:rsidRPr="00A9212B">
              <w:rPr>
                <w:sz w:val="26"/>
                <w:szCs w:val="26"/>
              </w:rPr>
              <w:t>Вагапов Рамиль Миннигалиевич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widowControl w:val="0"/>
              <w:tabs>
                <w:tab w:val="left" w:pos="0"/>
              </w:tabs>
              <w:autoSpaceDE w:val="0"/>
              <w:autoSpaceDN w:val="0"/>
              <w:adjustRightInd w:val="0"/>
              <w:spacing w:line="360" w:lineRule="auto"/>
              <w:rPr>
                <w:sz w:val="26"/>
                <w:szCs w:val="26"/>
              </w:rPr>
            </w:pPr>
            <w:r>
              <w:rPr>
                <w:sz w:val="26"/>
                <w:szCs w:val="26"/>
              </w:rPr>
              <w:t>Валеев Радим Рикович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widowControl w:val="0"/>
              <w:tabs>
                <w:tab w:val="left" w:pos="0"/>
              </w:tabs>
              <w:autoSpaceDE w:val="0"/>
              <w:autoSpaceDN w:val="0"/>
              <w:adjustRightInd w:val="0"/>
              <w:spacing w:line="360" w:lineRule="auto"/>
              <w:rPr>
                <w:sz w:val="26"/>
                <w:szCs w:val="26"/>
              </w:rPr>
            </w:pPr>
            <w:r>
              <w:rPr>
                <w:sz w:val="26"/>
                <w:szCs w:val="26"/>
              </w:rPr>
              <w:t>Галяуов Рафит Халитович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Default="000B1E7B" w:rsidP="00A47734">
            <w:pPr>
              <w:widowControl w:val="0"/>
              <w:tabs>
                <w:tab w:val="left" w:pos="0"/>
              </w:tabs>
              <w:autoSpaceDE w:val="0"/>
              <w:autoSpaceDN w:val="0"/>
              <w:adjustRightInd w:val="0"/>
              <w:spacing w:line="360" w:lineRule="auto"/>
              <w:rPr>
                <w:sz w:val="26"/>
                <w:szCs w:val="26"/>
              </w:rPr>
            </w:pPr>
            <w:r>
              <w:rPr>
                <w:sz w:val="26"/>
                <w:szCs w:val="26"/>
              </w:rPr>
              <w:t>Гилязева Эльмира Флитовна</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58380B">
            <w:pPr>
              <w:widowControl w:val="0"/>
              <w:tabs>
                <w:tab w:val="left" w:pos="0"/>
              </w:tabs>
              <w:autoSpaceDE w:val="0"/>
              <w:autoSpaceDN w:val="0"/>
              <w:adjustRightInd w:val="0"/>
              <w:spacing w:line="360" w:lineRule="auto"/>
              <w:rPr>
                <w:sz w:val="26"/>
                <w:szCs w:val="26"/>
              </w:rPr>
            </w:pPr>
            <w:r w:rsidRPr="00A9212B">
              <w:rPr>
                <w:sz w:val="26"/>
                <w:szCs w:val="26"/>
              </w:rPr>
              <w:t xml:space="preserve">Гумеров Рафил Назипович </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spacing w:line="360" w:lineRule="auto"/>
              <w:jc w:val="both"/>
              <w:rPr>
                <w:sz w:val="26"/>
                <w:szCs w:val="26"/>
              </w:rPr>
            </w:pPr>
            <w:r w:rsidRPr="00A9212B">
              <w:rPr>
                <w:sz w:val="26"/>
                <w:szCs w:val="26"/>
              </w:rPr>
              <w:t>Зиннатуллин Илгиз Магалимович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spacing w:line="360" w:lineRule="auto"/>
              <w:jc w:val="both"/>
              <w:rPr>
                <w:sz w:val="26"/>
                <w:szCs w:val="26"/>
              </w:rPr>
            </w:pPr>
            <w:r w:rsidRPr="00A9212B">
              <w:rPr>
                <w:sz w:val="26"/>
                <w:szCs w:val="26"/>
              </w:rPr>
              <w:t>Имаев Ришат Рашитович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spacing w:line="360" w:lineRule="auto"/>
              <w:jc w:val="both"/>
              <w:rPr>
                <w:sz w:val="26"/>
                <w:szCs w:val="26"/>
              </w:rPr>
            </w:pPr>
            <w:r w:rsidRPr="00A9212B">
              <w:rPr>
                <w:sz w:val="26"/>
                <w:szCs w:val="26"/>
              </w:rPr>
              <w:t>Ислакаев Салават Раффакович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spacing w:line="360" w:lineRule="auto"/>
              <w:jc w:val="both"/>
              <w:rPr>
                <w:sz w:val="26"/>
                <w:szCs w:val="26"/>
              </w:rPr>
            </w:pPr>
            <w:r>
              <w:rPr>
                <w:sz w:val="26"/>
                <w:szCs w:val="26"/>
              </w:rPr>
              <w:t>Ишалин Александр Ильич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spacing w:line="360" w:lineRule="auto"/>
              <w:jc w:val="both"/>
              <w:rPr>
                <w:sz w:val="26"/>
                <w:szCs w:val="26"/>
              </w:rPr>
            </w:pPr>
            <w:r w:rsidRPr="00A9212B">
              <w:rPr>
                <w:sz w:val="26"/>
                <w:szCs w:val="26"/>
              </w:rPr>
              <w:t>Кагарманов Эдуард Салаватович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spacing w:line="360" w:lineRule="auto"/>
              <w:jc w:val="both"/>
              <w:rPr>
                <w:sz w:val="26"/>
                <w:szCs w:val="26"/>
              </w:rPr>
            </w:pPr>
            <w:r w:rsidRPr="00A9212B">
              <w:rPr>
                <w:sz w:val="26"/>
                <w:szCs w:val="26"/>
              </w:rPr>
              <w:t>Калимуллин Рустем Римович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0B1E7B" w:rsidRPr="00A9212B" w:rsidRDefault="00A9212B" w:rsidP="000B1E7B">
            <w:pPr>
              <w:spacing w:line="360" w:lineRule="auto"/>
              <w:jc w:val="both"/>
              <w:rPr>
                <w:sz w:val="26"/>
                <w:szCs w:val="26"/>
              </w:rPr>
            </w:pPr>
            <w:r w:rsidRPr="00A9212B">
              <w:rPr>
                <w:sz w:val="26"/>
                <w:szCs w:val="26"/>
              </w:rPr>
              <w:t>Камильянов Нафгат Казыханови</w:t>
            </w:r>
            <w:r w:rsidR="008E1168">
              <w:rPr>
                <w:sz w:val="26"/>
                <w:szCs w:val="26"/>
              </w:rPr>
              <w:t>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0B1E7B">
            <w:pPr>
              <w:spacing w:line="360" w:lineRule="auto"/>
              <w:jc w:val="both"/>
              <w:rPr>
                <w:sz w:val="26"/>
                <w:szCs w:val="26"/>
              </w:rPr>
            </w:pPr>
            <w:r>
              <w:rPr>
                <w:sz w:val="26"/>
                <w:szCs w:val="26"/>
              </w:rPr>
              <w:t>Кильметов Булат Юрьевич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Default="000B1E7B" w:rsidP="000B1E7B">
            <w:pPr>
              <w:spacing w:line="360" w:lineRule="auto"/>
              <w:jc w:val="both"/>
              <w:rPr>
                <w:sz w:val="26"/>
                <w:szCs w:val="26"/>
              </w:rPr>
            </w:pPr>
            <w:r>
              <w:rPr>
                <w:sz w:val="26"/>
                <w:szCs w:val="26"/>
              </w:rPr>
              <w:t>Манкеев Виль Назипович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Default="000B1E7B" w:rsidP="000B1E7B">
            <w:pPr>
              <w:spacing w:line="360" w:lineRule="auto"/>
              <w:jc w:val="both"/>
              <w:rPr>
                <w:sz w:val="26"/>
                <w:szCs w:val="26"/>
              </w:rPr>
            </w:pPr>
            <w:r>
              <w:rPr>
                <w:sz w:val="26"/>
                <w:szCs w:val="26"/>
              </w:rPr>
              <w:t>Мукминов Салават Венерович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Default="000B1E7B" w:rsidP="000B1E7B">
            <w:pPr>
              <w:spacing w:line="360" w:lineRule="auto"/>
              <w:jc w:val="both"/>
              <w:rPr>
                <w:sz w:val="26"/>
                <w:szCs w:val="26"/>
              </w:rPr>
            </w:pPr>
            <w:r>
              <w:rPr>
                <w:sz w:val="26"/>
                <w:szCs w:val="26"/>
              </w:rPr>
              <w:t>Нафиков Камил Зарипович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pStyle w:val="21"/>
              <w:tabs>
                <w:tab w:val="left" w:pos="360"/>
                <w:tab w:val="left" w:pos="11700"/>
              </w:tabs>
              <w:spacing w:after="0" w:line="360" w:lineRule="auto"/>
              <w:ind w:left="0" w:right="-187"/>
              <w:rPr>
                <w:sz w:val="26"/>
                <w:szCs w:val="26"/>
              </w:rPr>
            </w:pPr>
            <w:r w:rsidRPr="00A9212B">
              <w:rPr>
                <w:sz w:val="26"/>
                <w:szCs w:val="26"/>
              </w:rPr>
              <w:t>Садриев Марсель Мазгарович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pStyle w:val="21"/>
              <w:tabs>
                <w:tab w:val="left" w:pos="360"/>
                <w:tab w:val="left" w:pos="11700"/>
              </w:tabs>
              <w:spacing w:after="0" w:line="360" w:lineRule="auto"/>
              <w:ind w:left="0" w:right="-187"/>
              <w:rPr>
                <w:sz w:val="26"/>
                <w:szCs w:val="26"/>
              </w:rPr>
            </w:pPr>
            <w:r>
              <w:rPr>
                <w:sz w:val="26"/>
                <w:szCs w:val="26"/>
              </w:rPr>
              <w:t>Сафина Гульназ Асхатовна</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pStyle w:val="21"/>
              <w:tabs>
                <w:tab w:val="left" w:pos="360"/>
                <w:tab w:val="left" w:pos="11700"/>
              </w:tabs>
              <w:spacing w:after="0" w:line="360" w:lineRule="auto"/>
              <w:ind w:left="0" w:right="-187"/>
              <w:rPr>
                <w:sz w:val="26"/>
                <w:szCs w:val="26"/>
              </w:rPr>
            </w:pPr>
            <w:r>
              <w:rPr>
                <w:sz w:val="26"/>
                <w:szCs w:val="26"/>
              </w:rPr>
              <w:t>Тухватуллин Фандавис Хамадуллович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spacing w:line="360" w:lineRule="auto"/>
              <w:jc w:val="both"/>
              <w:rPr>
                <w:sz w:val="26"/>
                <w:szCs w:val="26"/>
              </w:rPr>
            </w:pPr>
            <w:r w:rsidRPr="00A9212B">
              <w:rPr>
                <w:sz w:val="26"/>
                <w:szCs w:val="26"/>
              </w:rPr>
              <w:t>Фатхутдинов Рафис Тагирьянович</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spacing w:line="360" w:lineRule="auto"/>
              <w:jc w:val="both"/>
              <w:rPr>
                <w:sz w:val="26"/>
                <w:szCs w:val="26"/>
              </w:rPr>
            </w:pPr>
            <w:r>
              <w:rPr>
                <w:sz w:val="26"/>
                <w:szCs w:val="26"/>
              </w:rPr>
              <w:t>Хамиев Ильдус Ильфирович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pStyle w:val="21"/>
              <w:tabs>
                <w:tab w:val="left" w:pos="360"/>
                <w:tab w:val="left" w:pos="11700"/>
              </w:tabs>
              <w:spacing w:after="0" w:line="360" w:lineRule="auto"/>
              <w:ind w:left="0" w:right="-187"/>
              <w:rPr>
                <w:sz w:val="26"/>
                <w:szCs w:val="26"/>
              </w:rPr>
            </w:pPr>
            <w:r w:rsidRPr="00A9212B">
              <w:rPr>
                <w:sz w:val="26"/>
                <w:szCs w:val="26"/>
              </w:rPr>
              <w:t>Харисова Гузель Константиновна</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pStyle w:val="21"/>
              <w:tabs>
                <w:tab w:val="left" w:pos="360"/>
                <w:tab w:val="left" w:pos="11700"/>
              </w:tabs>
              <w:spacing w:after="0" w:line="360" w:lineRule="auto"/>
              <w:ind w:left="0" w:right="-187"/>
              <w:rPr>
                <w:sz w:val="26"/>
                <w:szCs w:val="26"/>
              </w:rPr>
            </w:pPr>
            <w:r>
              <w:rPr>
                <w:sz w:val="26"/>
                <w:szCs w:val="26"/>
              </w:rPr>
              <w:t>Хуснутдинов Динар Загитович</w:t>
            </w:r>
          </w:p>
        </w:tc>
      </w:tr>
      <w:tr w:rsidR="00A9212B" w:rsidRPr="00F02A74">
        <w:tc>
          <w:tcPr>
            <w:tcW w:w="900" w:type="dxa"/>
          </w:tcPr>
          <w:p w:rsidR="00A9212B" w:rsidRPr="00F02A74" w:rsidRDefault="00A9212B" w:rsidP="00373762">
            <w:pPr>
              <w:numPr>
                <w:ilvl w:val="0"/>
                <w:numId w:val="7"/>
              </w:numPr>
              <w:ind w:left="0" w:firstLine="0"/>
              <w:rPr>
                <w:sz w:val="26"/>
                <w:szCs w:val="26"/>
              </w:rPr>
            </w:pPr>
          </w:p>
        </w:tc>
        <w:tc>
          <w:tcPr>
            <w:tcW w:w="5220" w:type="dxa"/>
          </w:tcPr>
          <w:p w:rsidR="00A9212B" w:rsidRPr="00A9212B" w:rsidRDefault="00A9212B" w:rsidP="00A47734">
            <w:pPr>
              <w:widowControl w:val="0"/>
              <w:autoSpaceDE w:val="0"/>
              <w:autoSpaceDN w:val="0"/>
              <w:adjustRightInd w:val="0"/>
              <w:spacing w:line="360" w:lineRule="auto"/>
              <w:rPr>
                <w:iCs/>
                <w:sz w:val="26"/>
                <w:szCs w:val="26"/>
              </w:rPr>
            </w:pPr>
            <w:r w:rsidRPr="00A9212B">
              <w:rPr>
                <w:sz w:val="26"/>
                <w:szCs w:val="26"/>
              </w:rPr>
              <w:t xml:space="preserve">Шафикова Зинфира Динафовна  </w:t>
            </w:r>
          </w:p>
        </w:tc>
      </w:tr>
      <w:tr w:rsidR="000B1E7B" w:rsidRPr="00F02A74">
        <w:tc>
          <w:tcPr>
            <w:tcW w:w="900" w:type="dxa"/>
          </w:tcPr>
          <w:p w:rsidR="000B1E7B" w:rsidRPr="00F02A74" w:rsidRDefault="000B1E7B" w:rsidP="00373762">
            <w:pPr>
              <w:numPr>
                <w:ilvl w:val="0"/>
                <w:numId w:val="7"/>
              </w:numPr>
              <w:ind w:left="0" w:firstLine="0"/>
              <w:rPr>
                <w:sz w:val="26"/>
                <w:szCs w:val="26"/>
              </w:rPr>
            </w:pPr>
          </w:p>
        </w:tc>
        <w:tc>
          <w:tcPr>
            <w:tcW w:w="5220" w:type="dxa"/>
          </w:tcPr>
          <w:p w:rsidR="000B1E7B" w:rsidRPr="00A9212B" w:rsidRDefault="000B1E7B" w:rsidP="00A47734">
            <w:pPr>
              <w:widowControl w:val="0"/>
              <w:autoSpaceDE w:val="0"/>
              <w:autoSpaceDN w:val="0"/>
              <w:adjustRightInd w:val="0"/>
              <w:spacing w:line="360" w:lineRule="auto"/>
              <w:rPr>
                <w:sz w:val="26"/>
                <w:szCs w:val="26"/>
              </w:rPr>
            </w:pPr>
            <w:r>
              <w:rPr>
                <w:sz w:val="26"/>
                <w:szCs w:val="26"/>
              </w:rPr>
              <w:t>Ямаев Радик Рифгатович</w:t>
            </w:r>
          </w:p>
        </w:tc>
      </w:tr>
    </w:tbl>
    <w:p w:rsidR="00853FA7" w:rsidRDefault="00853FA7" w:rsidP="00FB7194">
      <w:pPr>
        <w:jc w:val="both"/>
        <w:rPr>
          <w:sz w:val="28"/>
          <w:szCs w:val="28"/>
        </w:rPr>
      </w:pPr>
    </w:p>
    <w:p w:rsidR="00A91492" w:rsidRPr="00FB7194" w:rsidRDefault="009A0550" w:rsidP="00FB7194">
      <w:pPr>
        <w:jc w:val="both"/>
        <w:rPr>
          <w:sz w:val="28"/>
          <w:szCs w:val="28"/>
        </w:rPr>
      </w:pPr>
      <w:r>
        <w:t xml:space="preserve"> </w:t>
      </w:r>
    </w:p>
    <w:sectPr w:rsidR="00A91492" w:rsidRPr="00FB7194" w:rsidSect="00232BE3">
      <w:footerReference w:type="even" r:id="rId7"/>
      <w:footerReference w:type="defaul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70F" w:rsidRDefault="008C070F">
      <w:r>
        <w:separator/>
      </w:r>
    </w:p>
  </w:endnote>
  <w:endnote w:type="continuationSeparator" w:id="1">
    <w:p w:rsidR="008C070F" w:rsidRDefault="008C0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96" w:rsidRDefault="00447B96" w:rsidP="003045E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7B96" w:rsidRDefault="00447B96" w:rsidP="00FF4CF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96" w:rsidRDefault="00447B96" w:rsidP="003045E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50F6A">
      <w:rPr>
        <w:rStyle w:val="a9"/>
        <w:noProof/>
      </w:rPr>
      <w:t>1</w:t>
    </w:r>
    <w:r>
      <w:rPr>
        <w:rStyle w:val="a9"/>
      </w:rPr>
      <w:fldChar w:fldCharType="end"/>
    </w:r>
  </w:p>
  <w:p w:rsidR="00447B96" w:rsidRDefault="00447B96" w:rsidP="00FF4CF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70F" w:rsidRDefault="008C070F">
      <w:r>
        <w:separator/>
      </w:r>
    </w:p>
  </w:footnote>
  <w:footnote w:type="continuationSeparator" w:id="1">
    <w:p w:rsidR="008C070F" w:rsidRDefault="008C0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3012"/>
    <w:multiLevelType w:val="hybridMultilevel"/>
    <w:tmpl w:val="6450E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F7473"/>
    <w:multiLevelType w:val="hybridMultilevel"/>
    <w:tmpl w:val="4F969DC4"/>
    <w:lvl w:ilvl="0" w:tplc="6EFE9F92">
      <w:start w:val="800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D2198E"/>
    <w:multiLevelType w:val="hybridMultilevel"/>
    <w:tmpl w:val="287A4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EB2961"/>
    <w:multiLevelType w:val="hybridMultilevel"/>
    <w:tmpl w:val="5C302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562AB"/>
    <w:multiLevelType w:val="hybridMultilevel"/>
    <w:tmpl w:val="D7906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44282E"/>
    <w:multiLevelType w:val="hybridMultilevel"/>
    <w:tmpl w:val="CDEA01E2"/>
    <w:lvl w:ilvl="0" w:tplc="71AC5204">
      <w:start w:val="8003"/>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DB5BD5"/>
    <w:multiLevelType w:val="hybridMultilevel"/>
    <w:tmpl w:val="43A2F2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8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0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E4886"/>
    <w:rsid w:val="00015D64"/>
    <w:rsid w:val="00015E81"/>
    <w:rsid w:val="00023F7C"/>
    <w:rsid w:val="00041DDE"/>
    <w:rsid w:val="00046679"/>
    <w:rsid w:val="00060FFF"/>
    <w:rsid w:val="0006113C"/>
    <w:rsid w:val="000621A9"/>
    <w:rsid w:val="00072316"/>
    <w:rsid w:val="0009479A"/>
    <w:rsid w:val="000965A3"/>
    <w:rsid w:val="000A0562"/>
    <w:rsid w:val="000B1E7B"/>
    <w:rsid w:val="000C32FE"/>
    <w:rsid w:val="000D5D2C"/>
    <w:rsid w:val="000D5DFC"/>
    <w:rsid w:val="000E29DB"/>
    <w:rsid w:val="000E517D"/>
    <w:rsid w:val="000F39A0"/>
    <w:rsid w:val="000F3A65"/>
    <w:rsid w:val="0010751A"/>
    <w:rsid w:val="00113AD3"/>
    <w:rsid w:val="00123FBC"/>
    <w:rsid w:val="001476A4"/>
    <w:rsid w:val="0015022E"/>
    <w:rsid w:val="0015762C"/>
    <w:rsid w:val="0017240B"/>
    <w:rsid w:val="001814CE"/>
    <w:rsid w:val="00181602"/>
    <w:rsid w:val="001918F7"/>
    <w:rsid w:val="001937DB"/>
    <w:rsid w:val="00196A81"/>
    <w:rsid w:val="001A441B"/>
    <w:rsid w:val="001B0382"/>
    <w:rsid w:val="001B09FF"/>
    <w:rsid w:val="001B7CA9"/>
    <w:rsid w:val="001C2960"/>
    <w:rsid w:val="001C2AD1"/>
    <w:rsid w:val="00211C77"/>
    <w:rsid w:val="002135B4"/>
    <w:rsid w:val="00220DEB"/>
    <w:rsid w:val="00231359"/>
    <w:rsid w:val="00232BE3"/>
    <w:rsid w:val="00235972"/>
    <w:rsid w:val="00241950"/>
    <w:rsid w:val="00247538"/>
    <w:rsid w:val="00255B84"/>
    <w:rsid w:val="002566C0"/>
    <w:rsid w:val="00260A52"/>
    <w:rsid w:val="00266581"/>
    <w:rsid w:val="00275E35"/>
    <w:rsid w:val="00276D3F"/>
    <w:rsid w:val="002776C0"/>
    <w:rsid w:val="00277F81"/>
    <w:rsid w:val="0028168E"/>
    <w:rsid w:val="00286B68"/>
    <w:rsid w:val="00287554"/>
    <w:rsid w:val="0029466D"/>
    <w:rsid w:val="0029511C"/>
    <w:rsid w:val="002A63F9"/>
    <w:rsid w:val="002D1739"/>
    <w:rsid w:val="002D3E0C"/>
    <w:rsid w:val="002D5D12"/>
    <w:rsid w:val="002D7BB2"/>
    <w:rsid w:val="002E2097"/>
    <w:rsid w:val="002F5182"/>
    <w:rsid w:val="002F56FF"/>
    <w:rsid w:val="002F6CFA"/>
    <w:rsid w:val="00301856"/>
    <w:rsid w:val="0030396C"/>
    <w:rsid w:val="003045E0"/>
    <w:rsid w:val="003475C7"/>
    <w:rsid w:val="00361616"/>
    <w:rsid w:val="0036304E"/>
    <w:rsid w:val="00370C4A"/>
    <w:rsid w:val="00371B6B"/>
    <w:rsid w:val="00373762"/>
    <w:rsid w:val="0037713E"/>
    <w:rsid w:val="00380B2F"/>
    <w:rsid w:val="00387788"/>
    <w:rsid w:val="00387921"/>
    <w:rsid w:val="00393115"/>
    <w:rsid w:val="003B0B6D"/>
    <w:rsid w:val="003C4984"/>
    <w:rsid w:val="003E1E65"/>
    <w:rsid w:val="003E779C"/>
    <w:rsid w:val="003F1293"/>
    <w:rsid w:val="00400A80"/>
    <w:rsid w:val="004041FB"/>
    <w:rsid w:val="00417123"/>
    <w:rsid w:val="00421F6A"/>
    <w:rsid w:val="00423B10"/>
    <w:rsid w:val="0042686C"/>
    <w:rsid w:val="004315AF"/>
    <w:rsid w:val="004315C1"/>
    <w:rsid w:val="00433A94"/>
    <w:rsid w:val="00440EF6"/>
    <w:rsid w:val="00445528"/>
    <w:rsid w:val="00447B96"/>
    <w:rsid w:val="004632A7"/>
    <w:rsid w:val="00493D70"/>
    <w:rsid w:val="0049466E"/>
    <w:rsid w:val="004A1382"/>
    <w:rsid w:val="004A5DF8"/>
    <w:rsid w:val="004A71BD"/>
    <w:rsid w:val="004B7B5C"/>
    <w:rsid w:val="004C04EF"/>
    <w:rsid w:val="004C065C"/>
    <w:rsid w:val="004C4B6A"/>
    <w:rsid w:val="004D33D2"/>
    <w:rsid w:val="004E25D3"/>
    <w:rsid w:val="004F373E"/>
    <w:rsid w:val="004F47B1"/>
    <w:rsid w:val="00520905"/>
    <w:rsid w:val="0052404D"/>
    <w:rsid w:val="00526C0C"/>
    <w:rsid w:val="00530B29"/>
    <w:rsid w:val="00555A7C"/>
    <w:rsid w:val="00556F73"/>
    <w:rsid w:val="005722CB"/>
    <w:rsid w:val="005733BF"/>
    <w:rsid w:val="005760DB"/>
    <w:rsid w:val="00582AE6"/>
    <w:rsid w:val="0058380B"/>
    <w:rsid w:val="00587AF4"/>
    <w:rsid w:val="00587F94"/>
    <w:rsid w:val="00597139"/>
    <w:rsid w:val="005974E7"/>
    <w:rsid w:val="005C5F47"/>
    <w:rsid w:val="005D1681"/>
    <w:rsid w:val="005D35FE"/>
    <w:rsid w:val="005E4C63"/>
    <w:rsid w:val="005F1168"/>
    <w:rsid w:val="005F150F"/>
    <w:rsid w:val="005F79B6"/>
    <w:rsid w:val="00614C4F"/>
    <w:rsid w:val="00614D5E"/>
    <w:rsid w:val="00630A4B"/>
    <w:rsid w:val="0063222B"/>
    <w:rsid w:val="00633CC4"/>
    <w:rsid w:val="00634BE4"/>
    <w:rsid w:val="0063513B"/>
    <w:rsid w:val="00642D6E"/>
    <w:rsid w:val="0064798C"/>
    <w:rsid w:val="006859B9"/>
    <w:rsid w:val="006A61F5"/>
    <w:rsid w:val="006B29A8"/>
    <w:rsid w:val="006B6E6F"/>
    <w:rsid w:val="006B72FC"/>
    <w:rsid w:val="006D4176"/>
    <w:rsid w:val="006E3BFD"/>
    <w:rsid w:val="007048D1"/>
    <w:rsid w:val="00704FFF"/>
    <w:rsid w:val="00710786"/>
    <w:rsid w:val="007155D0"/>
    <w:rsid w:val="00721A4F"/>
    <w:rsid w:val="00721B5F"/>
    <w:rsid w:val="007248B5"/>
    <w:rsid w:val="0074187C"/>
    <w:rsid w:val="00745453"/>
    <w:rsid w:val="007521E6"/>
    <w:rsid w:val="0076055F"/>
    <w:rsid w:val="007752C2"/>
    <w:rsid w:val="00775CE3"/>
    <w:rsid w:val="007774E6"/>
    <w:rsid w:val="00781368"/>
    <w:rsid w:val="007A2C01"/>
    <w:rsid w:val="007B20F5"/>
    <w:rsid w:val="007D1627"/>
    <w:rsid w:val="007D2790"/>
    <w:rsid w:val="007D3385"/>
    <w:rsid w:val="007F0261"/>
    <w:rsid w:val="007F1EAF"/>
    <w:rsid w:val="007F3559"/>
    <w:rsid w:val="00801C70"/>
    <w:rsid w:val="00805034"/>
    <w:rsid w:val="00805F8C"/>
    <w:rsid w:val="00807ABC"/>
    <w:rsid w:val="00820E24"/>
    <w:rsid w:val="00853FA7"/>
    <w:rsid w:val="00855551"/>
    <w:rsid w:val="00861FFE"/>
    <w:rsid w:val="00872EC4"/>
    <w:rsid w:val="00884739"/>
    <w:rsid w:val="00892AC4"/>
    <w:rsid w:val="00894016"/>
    <w:rsid w:val="008B7BC4"/>
    <w:rsid w:val="008C01AB"/>
    <w:rsid w:val="008C070F"/>
    <w:rsid w:val="008C47A1"/>
    <w:rsid w:val="008D4017"/>
    <w:rsid w:val="008D4D2A"/>
    <w:rsid w:val="008E1168"/>
    <w:rsid w:val="008F1476"/>
    <w:rsid w:val="008F1E4E"/>
    <w:rsid w:val="00907589"/>
    <w:rsid w:val="00912A49"/>
    <w:rsid w:val="009136E1"/>
    <w:rsid w:val="00914469"/>
    <w:rsid w:val="009363B2"/>
    <w:rsid w:val="0094477D"/>
    <w:rsid w:val="00944967"/>
    <w:rsid w:val="00944980"/>
    <w:rsid w:val="009475F9"/>
    <w:rsid w:val="00954E1B"/>
    <w:rsid w:val="00965DA1"/>
    <w:rsid w:val="00965FA1"/>
    <w:rsid w:val="00970C38"/>
    <w:rsid w:val="0097102B"/>
    <w:rsid w:val="009769BD"/>
    <w:rsid w:val="009807C3"/>
    <w:rsid w:val="00990750"/>
    <w:rsid w:val="009A0550"/>
    <w:rsid w:val="009B0FD3"/>
    <w:rsid w:val="009B4010"/>
    <w:rsid w:val="009B4756"/>
    <w:rsid w:val="009C0D5B"/>
    <w:rsid w:val="009C18B7"/>
    <w:rsid w:val="009D5746"/>
    <w:rsid w:val="009E3199"/>
    <w:rsid w:val="009E5AFC"/>
    <w:rsid w:val="009F08ED"/>
    <w:rsid w:val="009F709F"/>
    <w:rsid w:val="00A245CD"/>
    <w:rsid w:val="00A32B96"/>
    <w:rsid w:val="00A4439C"/>
    <w:rsid w:val="00A47734"/>
    <w:rsid w:val="00A50D9C"/>
    <w:rsid w:val="00A50F6A"/>
    <w:rsid w:val="00A53A71"/>
    <w:rsid w:val="00A60669"/>
    <w:rsid w:val="00A642BB"/>
    <w:rsid w:val="00A8583D"/>
    <w:rsid w:val="00A91492"/>
    <w:rsid w:val="00A9212B"/>
    <w:rsid w:val="00A97D05"/>
    <w:rsid w:val="00AA02D8"/>
    <w:rsid w:val="00AA556E"/>
    <w:rsid w:val="00AA7286"/>
    <w:rsid w:val="00AB05CD"/>
    <w:rsid w:val="00AB2209"/>
    <w:rsid w:val="00AB3353"/>
    <w:rsid w:val="00AC12AA"/>
    <w:rsid w:val="00AC20A4"/>
    <w:rsid w:val="00AC20F5"/>
    <w:rsid w:val="00AC3922"/>
    <w:rsid w:val="00AD2B76"/>
    <w:rsid w:val="00B007D1"/>
    <w:rsid w:val="00B048CA"/>
    <w:rsid w:val="00B04C76"/>
    <w:rsid w:val="00B12D2A"/>
    <w:rsid w:val="00B2009E"/>
    <w:rsid w:val="00B202D1"/>
    <w:rsid w:val="00B2326B"/>
    <w:rsid w:val="00B35A89"/>
    <w:rsid w:val="00B4065E"/>
    <w:rsid w:val="00B43D4D"/>
    <w:rsid w:val="00B47C13"/>
    <w:rsid w:val="00B74086"/>
    <w:rsid w:val="00B74A14"/>
    <w:rsid w:val="00B758DB"/>
    <w:rsid w:val="00B9104A"/>
    <w:rsid w:val="00B92D1A"/>
    <w:rsid w:val="00B95BED"/>
    <w:rsid w:val="00BD7985"/>
    <w:rsid w:val="00BE6CB2"/>
    <w:rsid w:val="00BE7B52"/>
    <w:rsid w:val="00BF621A"/>
    <w:rsid w:val="00C1319D"/>
    <w:rsid w:val="00C16803"/>
    <w:rsid w:val="00C26669"/>
    <w:rsid w:val="00C30EF3"/>
    <w:rsid w:val="00C567D2"/>
    <w:rsid w:val="00C61D41"/>
    <w:rsid w:val="00C74989"/>
    <w:rsid w:val="00C81052"/>
    <w:rsid w:val="00C82526"/>
    <w:rsid w:val="00CB777D"/>
    <w:rsid w:val="00CB7DCC"/>
    <w:rsid w:val="00CC5A34"/>
    <w:rsid w:val="00CC68C5"/>
    <w:rsid w:val="00CD28B9"/>
    <w:rsid w:val="00D0603D"/>
    <w:rsid w:val="00D41329"/>
    <w:rsid w:val="00D51B66"/>
    <w:rsid w:val="00D72B3E"/>
    <w:rsid w:val="00D7557E"/>
    <w:rsid w:val="00D96400"/>
    <w:rsid w:val="00DA085A"/>
    <w:rsid w:val="00DA55C8"/>
    <w:rsid w:val="00DA5CE8"/>
    <w:rsid w:val="00DA72C6"/>
    <w:rsid w:val="00DB29BF"/>
    <w:rsid w:val="00DC525C"/>
    <w:rsid w:val="00DD08BA"/>
    <w:rsid w:val="00DD5250"/>
    <w:rsid w:val="00DE024B"/>
    <w:rsid w:val="00DE1F2F"/>
    <w:rsid w:val="00DE345B"/>
    <w:rsid w:val="00DE3EF1"/>
    <w:rsid w:val="00DE4886"/>
    <w:rsid w:val="00DE601D"/>
    <w:rsid w:val="00DF6D27"/>
    <w:rsid w:val="00E1419D"/>
    <w:rsid w:val="00E145C2"/>
    <w:rsid w:val="00E414C6"/>
    <w:rsid w:val="00E47A5E"/>
    <w:rsid w:val="00E55EC4"/>
    <w:rsid w:val="00E6596D"/>
    <w:rsid w:val="00E7027C"/>
    <w:rsid w:val="00EA1A2F"/>
    <w:rsid w:val="00EA25EE"/>
    <w:rsid w:val="00EA3AC9"/>
    <w:rsid w:val="00EB2BA9"/>
    <w:rsid w:val="00EB4A0C"/>
    <w:rsid w:val="00EB5F55"/>
    <w:rsid w:val="00ED0E4B"/>
    <w:rsid w:val="00ED11D1"/>
    <w:rsid w:val="00ED4086"/>
    <w:rsid w:val="00ED665A"/>
    <w:rsid w:val="00EE1B6A"/>
    <w:rsid w:val="00EE6284"/>
    <w:rsid w:val="00EF7C7E"/>
    <w:rsid w:val="00F001E9"/>
    <w:rsid w:val="00F02A10"/>
    <w:rsid w:val="00F02A74"/>
    <w:rsid w:val="00F1039C"/>
    <w:rsid w:val="00F2745B"/>
    <w:rsid w:val="00F30F0C"/>
    <w:rsid w:val="00F32F90"/>
    <w:rsid w:val="00F43AAC"/>
    <w:rsid w:val="00F80E99"/>
    <w:rsid w:val="00FB7194"/>
    <w:rsid w:val="00FC2007"/>
    <w:rsid w:val="00FC63F9"/>
    <w:rsid w:val="00FD1324"/>
    <w:rsid w:val="00FD73BE"/>
    <w:rsid w:val="00FE2E2C"/>
    <w:rsid w:val="00FF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2C6"/>
    <w:rPr>
      <w:sz w:val="24"/>
      <w:szCs w:val="24"/>
    </w:rPr>
  </w:style>
  <w:style w:type="paragraph" w:styleId="2">
    <w:name w:val="heading 2"/>
    <w:basedOn w:val="a"/>
    <w:next w:val="a"/>
    <w:qFormat/>
    <w:rsid w:val="00DE4886"/>
    <w:pPr>
      <w:keepNext/>
      <w:outlineLvl w:val="1"/>
    </w:pPr>
    <w:rPr>
      <w:b/>
      <w:bCs/>
      <w:i/>
      <w:iCs/>
      <w:sz w:val="28"/>
    </w:rPr>
  </w:style>
  <w:style w:type="paragraph" w:styleId="3">
    <w:name w:val="heading 3"/>
    <w:basedOn w:val="a"/>
    <w:next w:val="a"/>
    <w:qFormat/>
    <w:rsid w:val="00DE4886"/>
    <w:pPr>
      <w:keepNext/>
      <w:jc w:val="both"/>
      <w:outlineLvl w:val="2"/>
    </w:pPr>
    <w:rPr>
      <w:sz w:val="28"/>
    </w:rPr>
  </w:style>
  <w:style w:type="character" w:default="1" w:styleId="a0">
    <w:name w:val="Default Paragraph Font"/>
    <w:aliases w:val=" Знак Знак Знак1"/>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DE4886"/>
    <w:pPr>
      <w:jc w:val="center"/>
    </w:pPr>
    <w:rPr>
      <w:sz w:val="28"/>
    </w:rPr>
  </w:style>
  <w:style w:type="paragraph" w:styleId="a5">
    <w:name w:val="Body Text"/>
    <w:basedOn w:val="a"/>
    <w:rsid w:val="00DE4886"/>
    <w:rPr>
      <w:sz w:val="28"/>
    </w:rPr>
  </w:style>
  <w:style w:type="paragraph" w:styleId="a6">
    <w:name w:val="Body Text Indent"/>
    <w:basedOn w:val="a"/>
    <w:rsid w:val="00DE4886"/>
    <w:pPr>
      <w:ind w:left="3780"/>
      <w:jc w:val="right"/>
    </w:pPr>
    <w:rPr>
      <w:sz w:val="28"/>
    </w:rPr>
  </w:style>
  <w:style w:type="paragraph" w:styleId="20">
    <w:name w:val="Body Text 2"/>
    <w:basedOn w:val="a"/>
    <w:rsid w:val="00DE4886"/>
    <w:pPr>
      <w:jc w:val="both"/>
    </w:pPr>
    <w:rPr>
      <w:sz w:val="28"/>
    </w:rPr>
  </w:style>
  <w:style w:type="paragraph" w:styleId="a7">
    <w:name w:val="Block Text"/>
    <w:basedOn w:val="a"/>
    <w:rsid w:val="00DE4886"/>
    <w:pPr>
      <w:spacing w:line="360" w:lineRule="auto"/>
      <w:ind w:left="1800" w:right="1795"/>
      <w:jc w:val="center"/>
    </w:pPr>
    <w:rPr>
      <w:b/>
      <w:sz w:val="28"/>
      <w:szCs w:val="28"/>
    </w:rPr>
  </w:style>
  <w:style w:type="paragraph" w:styleId="21">
    <w:name w:val="Body Text Indent 2"/>
    <w:basedOn w:val="a"/>
    <w:rsid w:val="002D3E0C"/>
    <w:pPr>
      <w:spacing w:after="120" w:line="480" w:lineRule="auto"/>
      <w:ind w:left="283"/>
    </w:pPr>
  </w:style>
  <w:style w:type="paragraph" w:styleId="a8">
    <w:name w:val="footer"/>
    <w:basedOn w:val="a"/>
    <w:rsid w:val="00FF4CF2"/>
    <w:pPr>
      <w:tabs>
        <w:tab w:val="center" w:pos="4677"/>
        <w:tab w:val="right" w:pos="9355"/>
      </w:tabs>
    </w:pPr>
  </w:style>
  <w:style w:type="character" w:styleId="a9">
    <w:name w:val="page number"/>
    <w:basedOn w:val="a0"/>
    <w:rsid w:val="00FF4CF2"/>
  </w:style>
  <w:style w:type="paragraph" w:customStyle="1" w:styleId="a1">
    <w:name w:val=" Знак"/>
    <w:basedOn w:val="a"/>
    <w:link w:val="a0"/>
    <w:rsid w:val="00FB7194"/>
    <w:pPr>
      <w:widowControl w:val="0"/>
      <w:tabs>
        <w:tab w:val="num" w:pos="1315"/>
      </w:tabs>
      <w:adjustRightInd w:val="0"/>
      <w:spacing w:after="160" w:line="240" w:lineRule="exact"/>
      <w:ind w:left="1315" w:hanging="180"/>
      <w:jc w:val="center"/>
    </w:pPr>
    <w:rPr>
      <w:b/>
      <w:i/>
      <w:sz w:val="28"/>
      <w:szCs w:val="20"/>
      <w:lang w:val="en-GB" w:eastAsia="en-US"/>
    </w:rPr>
  </w:style>
  <w:style w:type="table" w:styleId="aa">
    <w:name w:val="Table Grid"/>
    <w:basedOn w:val="a2"/>
    <w:rsid w:val="00A9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A91492"/>
    <w:rPr>
      <w:rFonts w:ascii="Verdana" w:hAnsi="Verdana" w:cs="Verdana"/>
      <w:sz w:val="20"/>
      <w:szCs w:val="20"/>
      <w:lang w:val="en-US" w:eastAsia="en-US"/>
    </w:rPr>
  </w:style>
  <w:style w:type="paragraph" w:customStyle="1" w:styleId="ConsNormal">
    <w:name w:val="ConsNormal"/>
    <w:rsid w:val="009807C3"/>
    <w:pPr>
      <w:widowControl w:val="0"/>
      <w:autoSpaceDE w:val="0"/>
      <w:autoSpaceDN w:val="0"/>
      <w:adjustRightInd w:val="0"/>
      <w:ind w:firstLine="720"/>
    </w:pPr>
    <w:rPr>
      <w:rFonts w:ascii="Arial" w:hAnsi="Arial" w:cs="Arial"/>
    </w:rPr>
  </w:style>
  <w:style w:type="paragraph" w:customStyle="1" w:styleId="ConsPlusNormal">
    <w:name w:val="ConsPlusNormal"/>
    <w:rsid w:val="006B6E6F"/>
    <w:pPr>
      <w:widowControl w:val="0"/>
      <w:autoSpaceDE w:val="0"/>
      <w:autoSpaceDN w:val="0"/>
      <w:adjustRightInd w:val="0"/>
      <w:ind w:firstLine="720"/>
    </w:pPr>
    <w:rPr>
      <w:rFonts w:ascii="Arial" w:hAnsi="Arial" w:cs="Arial"/>
    </w:rPr>
  </w:style>
  <w:style w:type="paragraph" w:customStyle="1" w:styleId="ac">
    <w:name w:val=" Знак Знак Знак"/>
    <w:basedOn w:val="a"/>
    <w:rsid w:val="00C16803"/>
    <w:pPr>
      <w:widowControl w:val="0"/>
      <w:adjustRightInd w:val="0"/>
      <w:spacing w:after="160" w:line="240" w:lineRule="exact"/>
      <w:jc w:val="right"/>
    </w:pPr>
    <w:rPr>
      <w:sz w:val="20"/>
      <w:szCs w:val="20"/>
      <w:lang w:val="en-GB" w:eastAsia="en-US"/>
    </w:rPr>
  </w:style>
  <w:style w:type="paragraph" w:customStyle="1" w:styleId="ad">
    <w:name w:val="Стиль"/>
    <w:rsid w:val="006E3BFD"/>
    <w:pPr>
      <w:widowControl w:val="0"/>
      <w:autoSpaceDE w:val="0"/>
      <w:autoSpaceDN w:val="0"/>
      <w:adjustRightInd w:val="0"/>
    </w:pPr>
    <w:rPr>
      <w:sz w:val="24"/>
      <w:szCs w:val="24"/>
    </w:rPr>
  </w:style>
  <w:style w:type="paragraph" w:customStyle="1" w:styleId="ae">
    <w:name w:val="Знак"/>
    <w:basedOn w:val="a"/>
    <w:rsid w:val="00A9212B"/>
    <w:pPr>
      <w:widowControl w:val="0"/>
      <w:tabs>
        <w:tab w:val="num" w:pos="1315"/>
      </w:tabs>
      <w:adjustRightInd w:val="0"/>
      <w:spacing w:after="160" w:line="240" w:lineRule="exact"/>
      <w:ind w:left="1315" w:hanging="180"/>
      <w:jc w:val="center"/>
    </w:pPr>
    <w:rPr>
      <w:b/>
      <w:i/>
      <w:sz w:val="28"/>
      <w:szCs w:val="20"/>
      <w:lang w:val="en-GB" w:eastAsia="en-US"/>
    </w:rPr>
  </w:style>
</w:styles>
</file>

<file path=word/webSettings.xml><?xml version="1.0" encoding="utf-8"?>
<w:webSettings xmlns:r="http://schemas.openxmlformats.org/officeDocument/2006/relationships" xmlns:w="http://schemas.openxmlformats.org/wordprocessingml/2006/main">
  <w:divs>
    <w:div w:id="57175615">
      <w:bodyDiv w:val="1"/>
      <w:marLeft w:val="0"/>
      <w:marRight w:val="0"/>
      <w:marTop w:val="0"/>
      <w:marBottom w:val="0"/>
      <w:divBdr>
        <w:top w:val="none" w:sz="0" w:space="0" w:color="auto"/>
        <w:left w:val="none" w:sz="0" w:space="0" w:color="auto"/>
        <w:bottom w:val="none" w:sz="0" w:space="0" w:color="auto"/>
        <w:right w:val="none" w:sz="0" w:space="0" w:color="auto"/>
      </w:divBdr>
    </w:div>
    <w:div w:id="83763484">
      <w:bodyDiv w:val="1"/>
      <w:marLeft w:val="0"/>
      <w:marRight w:val="0"/>
      <w:marTop w:val="0"/>
      <w:marBottom w:val="0"/>
      <w:divBdr>
        <w:top w:val="none" w:sz="0" w:space="0" w:color="auto"/>
        <w:left w:val="none" w:sz="0" w:space="0" w:color="auto"/>
        <w:bottom w:val="none" w:sz="0" w:space="0" w:color="auto"/>
        <w:right w:val="none" w:sz="0" w:space="0" w:color="auto"/>
      </w:divBdr>
    </w:div>
    <w:div w:id="102459796">
      <w:bodyDiv w:val="1"/>
      <w:marLeft w:val="0"/>
      <w:marRight w:val="0"/>
      <w:marTop w:val="0"/>
      <w:marBottom w:val="0"/>
      <w:divBdr>
        <w:top w:val="none" w:sz="0" w:space="0" w:color="auto"/>
        <w:left w:val="none" w:sz="0" w:space="0" w:color="auto"/>
        <w:bottom w:val="none" w:sz="0" w:space="0" w:color="auto"/>
        <w:right w:val="none" w:sz="0" w:space="0" w:color="auto"/>
      </w:divBdr>
    </w:div>
    <w:div w:id="108860693">
      <w:bodyDiv w:val="1"/>
      <w:marLeft w:val="0"/>
      <w:marRight w:val="0"/>
      <w:marTop w:val="0"/>
      <w:marBottom w:val="0"/>
      <w:divBdr>
        <w:top w:val="none" w:sz="0" w:space="0" w:color="auto"/>
        <w:left w:val="none" w:sz="0" w:space="0" w:color="auto"/>
        <w:bottom w:val="none" w:sz="0" w:space="0" w:color="auto"/>
        <w:right w:val="none" w:sz="0" w:space="0" w:color="auto"/>
      </w:divBdr>
    </w:div>
    <w:div w:id="232273938">
      <w:bodyDiv w:val="1"/>
      <w:marLeft w:val="0"/>
      <w:marRight w:val="0"/>
      <w:marTop w:val="0"/>
      <w:marBottom w:val="0"/>
      <w:divBdr>
        <w:top w:val="none" w:sz="0" w:space="0" w:color="auto"/>
        <w:left w:val="none" w:sz="0" w:space="0" w:color="auto"/>
        <w:bottom w:val="none" w:sz="0" w:space="0" w:color="auto"/>
        <w:right w:val="none" w:sz="0" w:space="0" w:color="auto"/>
      </w:divBdr>
    </w:div>
    <w:div w:id="244803258">
      <w:bodyDiv w:val="1"/>
      <w:marLeft w:val="0"/>
      <w:marRight w:val="0"/>
      <w:marTop w:val="0"/>
      <w:marBottom w:val="0"/>
      <w:divBdr>
        <w:top w:val="none" w:sz="0" w:space="0" w:color="auto"/>
        <w:left w:val="none" w:sz="0" w:space="0" w:color="auto"/>
        <w:bottom w:val="none" w:sz="0" w:space="0" w:color="auto"/>
        <w:right w:val="none" w:sz="0" w:space="0" w:color="auto"/>
      </w:divBdr>
    </w:div>
    <w:div w:id="257371018">
      <w:bodyDiv w:val="1"/>
      <w:marLeft w:val="0"/>
      <w:marRight w:val="0"/>
      <w:marTop w:val="0"/>
      <w:marBottom w:val="0"/>
      <w:divBdr>
        <w:top w:val="none" w:sz="0" w:space="0" w:color="auto"/>
        <w:left w:val="none" w:sz="0" w:space="0" w:color="auto"/>
        <w:bottom w:val="none" w:sz="0" w:space="0" w:color="auto"/>
        <w:right w:val="none" w:sz="0" w:space="0" w:color="auto"/>
      </w:divBdr>
    </w:div>
    <w:div w:id="273289116">
      <w:bodyDiv w:val="1"/>
      <w:marLeft w:val="0"/>
      <w:marRight w:val="0"/>
      <w:marTop w:val="0"/>
      <w:marBottom w:val="0"/>
      <w:divBdr>
        <w:top w:val="none" w:sz="0" w:space="0" w:color="auto"/>
        <w:left w:val="none" w:sz="0" w:space="0" w:color="auto"/>
        <w:bottom w:val="none" w:sz="0" w:space="0" w:color="auto"/>
        <w:right w:val="none" w:sz="0" w:space="0" w:color="auto"/>
      </w:divBdr>
    </w:div>
    <w:div w:id="276642424">
      <w:bodyDiv w:val="1"/>
      <w:marLeft w:val="0"/>
      <w:marRight w:val="0"/>
      <w:marTop w:val="0"/>
      <w:marBottom w:val="0"/>
      <w:divBdr>
        <w:top w:val="none" w:sz="0" w:space="0" w:color="auto"/>
        <w:left w:val="none" w:sz="0" w:space="0" w:color="auto"/>
        <w:bottom w:val="none" w:sz="0" w:space="0" w:color="auto"/>
        <w:right w:val="none" w:sz="0" w:space="0" w:color="auto"/>
      </w:divBdr>
    </w:div>
    <w:div w:id="376396425">
      <w:bodyDiv w:val="1"/>
      <w:marLeft w:val="0"/>
      <w:marRight w:val="0"/>
      <w:marTop w:val="0"/>
      <w:marBottom w:val="0"/>
      <w:divBdr>
        <w:top w:val="none" w:sz="0" w:space="0" w:color="auto"/>
        <w:left w:val="none" w:sz="0" w:space="0" w:color="auto"/>
        <w:bottom w:val="none" w:sz="0" w:space="0" w:color="auto"/>
        <w:right w:val="none" w:sz="0" w:space="0" w:color="auto"/>
      </w:divBdr>
    </w:div>
    <w:div w:id="435519000">
      <w:bodyDiv w:val="1"/>
      <w:marLeft w:val="0"/>
      <w:marRight w:val="0"/>
      <w:marTop w:val="0"/>
      <w:marBottom w:val="0"/>
      <w:divBdr>
        <w:top w:val="none" w:sz="0" w:space="0" w:color="auto"/>
        <w:left w:val="none" w:sz="0" w:space="0" w:color="auto"/>
        <w:bottom w:val="none" w:sz="0" w:space="0" w:color="auto"/>
        <w:right w:val="none" w:sz="0" w:space="0" w:color="auto"/>
      </w:divBdr>
    </w:div>
    <w:div w:id="470244515">
      <w:bodyDiv w:val="1"/>
      <w:marLeft w:val="0"/>
      <w:marRight w:val="0"/>
      <w:marTop w:val="0"/>
      <w:marBottom w:val="0"/>
      <w:divBdr>
        <w:top w:val="none" w:sz="0" w:space="0" w:color="auto"/>
        <w:left w:val="none" w:sz="0" w:space="0" w:color="auto"/>
        <w:bottom w:val="none" w:sz="0" w:space="0" w:color="auto"/>
        <w:right w:val="none" w:sz="0" w:space="0" w:color="auto"/>
      </w:divBdr>
    </w:div>
    <w:div w:id="486870803">
      <w:bodyDiv w:val="1"/>
      <w:marLeft w:val="0"/>
      <w:marRight w:val="0"/>
      <w:marTop w:val="0"/>
      <w:marBottom w:val="0"/>
      <w:divBdr>
        <w:top w:val="none" w:sz="0" w:space="0" w:color="auto"/>
        <w:left w:val="none" w:sz="0" w:space="0" w:color="auto"/>
        <w:bottom w:val="none" w:sz="0" w:space="0" w:color="auto"/>
        <w:right w:val="none" w:sz="0" w:space="0" w:color="auto"/>
      </w:divBdr>
    </w:div>
    <w:div w:id="494611493">
      <w:bodyDiv w:val="1"/>
      <w:marLeft w:val="0"/>
      <w:marRight w:val="0"/>
      <w:marTop w:val="0"/>
      <w:marBottom w:val="0"/>
      <w:divBdr>
        <w:top w:val="none" w:sz="0" w:space="0" w:color="auto"/>
        <w:left w:val="none" w:sz="0" w:space="0" w:color="auto"/>
        <w:bottom w:val="none" w:sz="0" w:space="0" w:color="auto"/>
        <w:right w:val="none" w:sz="0" w:space="0" w:color="auto"/>
      </w:divBdr>
    </w:div>
    <w:div w:id="508107364">
      <w:bodyDiv w:val="1"/>
      <w:marLeft w:val="0"/>
      <w:marRight w:val="0"/>
      <w:marTop w:val="0"/>
      <w:marBottom w:val="0"/>
      <w:divBdr>
        <w:top w:val="none" w:sz="0" w:space="0" w:color="auto"/>
        <w:left w:val="none" w:sz="0" w:space="0" w:color="auto"/>
        <w:bottom w:val="none" w:sz="0" w:space="0" w:color="auto"/>
        <w:right w:val="none" w:sz="0" w:space="0" w:color="auto"/>
      </w:divBdr>
    </w:div>
    <w:div w:id="514030248">
      <w:bodyDiv w:val="1"/>
      <w:marLeft w:val="0"/>
      <w:marRight w:val="0"/>
      <w:marTop w:val="0"/>
      <w:marBottom w:val="0"/>
      <w:divBdr>
        <w:top w:val="none" w:sz="0" w:space="0" w:color="auto"/>
        <w:left w:val="none" w:sz="0" w:space="0" w:color="auto"/>
        <w:bottom w:val="none" w:sz="0" w:space="0" w:color="auto"/>
        <w:right w:val="none" w:sz="0" w:space="0" w:color="auto"/>
      </w:divBdr>
    </w:div>
    <w:div w:id="531385365">
      <w:bodyDiv w:val="1"/>
      <w:marLeft w:val="0"/>
      <w:marRight w:val="0"/>
      <w:marTop w:val="0"/>
      <w:marBottom w:val="0"/>
      <w:divBdr>
        <w:top w:val="none" w:sz="0" w:space="0" w:color="auto"/>
        <w:left w:val="none" w:sz="0" w:space="0" w:color="auto"/>
        <w:bottom w:val="none" w:sz="0" w:space="0" w:color="auto"/>
        <w:right w:val="none" w:sz="0" w:space="0" w:color="auto"/>
      </w:divBdr>
    </w:div>
    <w:div w:id="536088015">
      <w:bodyDiv w:val="1"/>
      <w:marLeft w:val="0"/>
      <w:marRight w:val="0"/>
      <w:marTop w:val="0"/>
      <w:marBottom w:val="0"/>
      <w:divBdr>
        <w:top w:val="none" w:sz="0" w:space="0" w:color="auto"/>
        <w:left w:val="none" w:sz="0" w:space="0" w:color="auto"/>
        <w:bottom w:val="none" w:sz="0" w:space="0" w:color="auto"/>
        <w:right w:val="none" w:sz="0" w:space="0" w:color="auto"/>
      </w:divBdr>
    </w:div>
    <w:div w:id="558328622">
      <w:bodyDiv w:val="1"/>
      <w:marLeft w:val="0"/>
      <w:marRight w:val="0"/>
      <w:marTop w:val="0"/>
      <w:marBottom w:val="0"/>
      <w:divBdr>
        <w:top w:val="none" w:sz="0" w:space="0" w:color="auto"/>
        <w:left w:val="none" w:sz="0" w:space="0" w:color="auto"/>
        <w:bottom w:val="none" w:sz="0" w:space="0" w:color="auto"/>
        <w:right w:val="none" w:sz="0" w:space="0" w:color="auto"/>
      </w:divBdr>
    </w:div>
    <w:div w:id="587007347">
      <w:bodyDiv w:val="1"/>
      <w:marLeft w:val="0"/>
      <w:marRight w:val="0"/>
      <w:marTop w:val="0"/>
      <w:marBottom w:val="0"/>
      <w:divBdr>
        <w:top w:val="none" w:sz="0" w:space="0" w:color="auto"/>
        <w:left w:val="none" w:sz="0" w:space="0" w:color="auto"/>
        <w:bottom w:val="none" w:sz="0" w:space="0" w:color="auto"/>
        <w:right w:val="none" w:sz="0" w:space="0" w:color="auto"/>
      </w:divBdr>
    </w:div>
    <w:div w:id="621116141">
      <w:bodyDiv w:val="1"/>
      <w:marLeft w:val="0"/>
      <w:marRight w:val="0"/>
      <w:marTop w:val="0"/>
      <w:marBottom w:val="0"/>
      <w:divBdr>
        <w:top w:val="none" w:sz="0" w:space="0" w:color="auto"/>
        <w:left w:val="none" w:sz="0" w:space="0" w:color="auto"/>
        <w:bottom w:val="none" w:sz="0" w:space="0" w:color="auto"/>
        <w:right w:val="none" w:sz="0" w:space="0" w:color="auto"/>
      </w:divBdr>
    </w:div>
    <w:div w:id="667827531">
      <w:bodyDiv w:val="1"/>
      <w:marLeft w:val="0"/>
      <w:marRight w:val="0"/>
      <w:marTop w:val="0"/>
      <w:marBottom w:val="0"/>
      <w:divBdr>
        <w:top w:val="none" w:sz="0" w:space="0" w:color="auto"/>
        <w:left w:val="none" w:sz="0" w:space="0" w:color="auto"/>
        <w:bottom w:val="none" w:sz="0" w:space="0" w:color="auto"/>
        <w:right w:val="none" w:sz="0" w:space="0" w:color="auto"/>
      </w:divBdr>
    </w:div>
    <w:div w:id="767314338">
      <w:bodyDiv w:val="1"/>
      <w:marLeft w:val="0"/>
      <w:marRight w:val="0"/>
      <w:marTop w:val="0"/>
      <w:marBottom w:val="0"/>
      <w:divBdr>
        <w:top w:val="none" w:sz="0" w:space="0" w:color="auto"/>
        <w:left w:val="none" w:sz="0" w:space="0" w:color="auto"/>
        <w:bottom w:val="none" w:sz="0" w:space="0" w:color="auto"/>
        <w:right w:val="none" w:sz="0" w:space="0" w:color="auto"/>
      </w:divBdr>
    </w:div>
    <w:div w:id="774716160">
      <w:bodyDiv w:val="1"/>
      <w:marLeft w:val="0"/>
      <w:marRight w:val="0"/>
      <w:marTop w:val="0"/>
      <w:marBottom w:val="0"/>
      <w:divBdr>
        <w:top w:val="none" w:sz="0" w:space="0" w:color="auto"/>
        <w:left w:val="none" w:sz="0" w:space="0" w:color="auto"/>
        <w:bottom w:val="none" w:sz="0" w:space="0" w:color="auto"/>
        <w:right w:val="none" w:sz="0" w:space="0" w:color="auto"/>
      </w:divBdr>
    </w:div>
    <w:div w:id="814034149">
      <w:bodyDiv w:val="1"/>
      <w:marLeft w:val="0"/>
      <w:marRight w:val="0"/>
      <w:marTop w:val="0"/>
      <w:marBottom w:val="0"/>
      <w:divBdr>
        <w:top w:val="none" w:sz="0" w:space="0" w:color="auto"/>
        <w:left w:val="none" w:sz="0" w:space="0" w:color="auto"/>
        <w:bottom w:val="none" w:sz="0" w:space="0" w:color="auto"/>
        <w:right w:val="none" w:sz="0" w:space="0" w:color="auto"/>
      </w:divBdr>
    </w:div>
    <w:div w:id="861627039">
      <w:bodyDiv w:val="1"/>
      <w:marLeft w:val="0"/>
      <w:marRight w:val="0"/>
      <w:marTop w:val="0"/>
      <w:marBottom w:val="0"/>
      <w:divBdr>
        <w:top w:val="none" w:sz="0" w:space="0" w:color="auto"/>
        <w:left w:val="none" w:sz="0" w:space="0" w:color="auto"/>
        <w:bottom w:val="none" w:sz="0" w:space="0" w:color="auto"/>
        <w:right w:val="none" w:sz="0" w:space="0" w:color="auto"/>
      </w:divBdr>
    </w:div>
    <w:div w:id="895776985">
      <w:bodyDiv w:val="1"/>
      <w:marLeft w:val="0"/>
      <w:marRight w:val="0"/>
      <w:marTop w:val="0"/>
      <w:marBottom w:val="0"/>
      <w:divBdr>
        <w:top w:val="none" w:sz="0" w:space="0" w:color="auto"/>
        <w:left w:val="none" w:sz="0" w:space="0" w:color="auto"/>
        <w:bottom w:val="none" w:sz="0" w:space="0" w:color="auto"/>
        <w:right w:val="none" w:sz="0" w:space="0" w:color="auto"/>
      </w:divBdr>
    </w:div>
    <w:div w:id="899444365">
      <w:bodyDiv w:val="1"/>
      <w:marLeft w:val="0"/>
      <w:marRight w:val="0"/>
      <w:marTop w:val="0"/>
      <w:marBottom w:val="0"/>
      <w:divBdr>
        <w:top w:val="none" w:sz="0" w:space="0" w:color="auto"/>
        <w:left w:val="none" w:sz="0" w:space="0" w:color="auto"/>
        <w:bottom w:val="none" w:sz="0" w:space="0" w:color="auto"/>
        <w:right w:val="none" w:sz="0" w:space="0" w:color="auto"/>
      </w:divBdr>
    </w:div>
    <w:div w:id="951862095">
      <w:bodyDiv w:val="1"/>
      <w:marLeft w:val="0"/>
      <w:marRight w:val="0"/>
      <w:marTop w:val="0"/>
      <w:marBottom w:val="0"/>
      <w:divBdr>
        <w:top w:val="none" w:sz="0" w:space="0" w:color="auto"/>
        <w:left w:val="none" w:sz="0" w:space="0" w:color="auto"/>
        <w:bottom w:val="none" w:sz="0" w:space="0" w:color="auto"/>
        <w:right w:val="none" w:sz="0" w:space="0" w:color="auto"/>
      </w:divBdr>
    </w:div>
    <w:div w:id="997923209">
      <w:bodyDiv w:val="1"/>
      <w:marLeft w:val="0"/>
      <w:marRight w:val="0"/>
      <w:marTop w:val="0"/>
      <w:marBottom w:val="0"/>
      <w:divBdr>
        <w:top w:val="none" w:sz="0" w:space="0" w:color="auto"/>
        <w:left w:val="none" w:sz="0" w:space="0" w:color="auto"/>
        <w:bottom w:val="none" w:sz="0" w:space="0" w:color="auto"/>
        <w:right w:val="none" w:sz="0" w:space="0" w:color="auto"/>
      </w:divBdr>
    </w:div>
    <w:div w:id="1009528198">
      <w:bodyDiv w:val="1"/>
      <w:marLeft w:val="0"/>
      <w:marRight w:val="0"/>
      <w:marTop w:val="0"/>
      <w:marBottom w:val="0"/>
      <w:divBdr>
        <w:top w:val="none" w:sz="0" w:space="0" w:color="auto"/>
        <w:left w:val="none" w:sz="0" w:space="0" w:color="auto"/>
        <w:bottom w:val="none" w:sz="0" w:space="0" w:color="auto"/>
        <w:right w:val="none" w:sz="0" w:space="0" w:color="auto"/>
      </w:divBdr>
    </w:div>
    <w:div w:id="1010107446">
      <w:bodyDiv w:val="1"/>
      <w:marLeft w:val="0"/>
      <w:marRight w:val="0"/>
      <w:marTop w:val="0"/>
      <w:marBottom w:val="0"/>
      <w:divBdr>
        <w:top w:val="none" w:sz="0" w:space="0" w:color="auto"/>
        <w:left w:val="none" w:sz="0" w:space="0" w:color="auto"/>
        <w:bottom w:val="none" w:sz="0" w:space="0" w:color="auto"/>
        <w:right w:val="none" w:sz="0" w:space="0" w:color="auto"/>
      </w:divBdr>
    </w:div>
    <w:div w:id="1135833652">
      <w:bodyDiv w:val="1"/>
      <w:marLeft w:val="0"/>
      <w:marRight w:val="0"/>
      <w:marTop w:val="0"/>
      <w:marBottom w:val="0"/>
      <w:divBdr>
        <w:top w:val="none" w:sz="0" w:space="0" w:color="auto"/>
        <w:left w:val="none" w:sz="0" w:space="0" w:color="auto"/>
        <w:bottom w:val="none" w:sz="0" w:space="0" w:color="auto"/>
        <w:right w:val="none" w:sz="0" w:space="0" w:color="auto"/>
      </w:divBdr>
    </w:div>
    <w:div w:id="1204637523">
      <w:bodyDiv w:val="1"/>
      <w:marLeft w:val="0"/>
      <w:marRight w:val="0"/>
      <w:marTop w:val="0"/>
      <w:marBottom w:val="0"/>
      <w:divBdr>
        <w:top w:val="none" w:sz="0" w:space="0" w:color="auto"/>
        <w:left w:val="none" w:sz="0" w:space="0" w:color="auto"/>
        <w:bottom w:val="none" w:sz="0" w:space="0" w:color="auto"/>
        <w:right w:val="none" w:sz="0" w:space="0" w:color="auto"/>
      </w:divBdr>
    </w:div>
    <w:div w:id="1304121769">
      <w:bodyDiv w:val="1"/>
      <w:marLeft w:val="0"/>
      <w:marRight w:val="0"/>
      <w:marTop w:val="0"/>
      <w:marBottom w:val="0"/>
      <w:divBdr>
        <w:top w:val="none" w:sz="0" w:space="0" w:color="auto"/>
        <w:left w:val="none" w:sz="0" w:space="0" w:color="auto"/>
        <w:bottom w:val="none" w:sz="0" w:space="0" w:color="auto"/>
        <w:right w:val="none" w:sz="0" w:space="0" w:color="auto"/>
      </w:divBdr>
    </w:div>
    <w:div w:id="1373770374">
      <w:bodyDiv w:val="1"/>
      <w:marLeft w:val="0"/>
      <w:marRight w:val="0"/>
      <w:marTop w:val="0"/>
      <w:marBottom w:val="0"/>
      <w:divBdr>
        <w:top w:val="none" w:sz="0" w:space="0" w:color="auto"/>
        <w:left w:val="none" w:sz="0" w:space="0" w:color="auto"/>
        <w:bottom w:val="none" w:sz="0" w:space="0" w:color="auto"/>
        <w:right w:val="none" w:sz="0" w:space="0" w:color="auto"/>
      </w:divBdr>
    </w:div>
    <w:div w:id="1436827085">
      <w:bodyDiv w:val="1"/>
      <w:marLeft w:val="0"/>
      <w:marRight w:val="0"/>
      <w:marTop w:val="0"/>
      <w:marBottom w:val="0"/>
      <w:divBdr>
        <w:top w:val="none" w:sz="0" w:space="0" w:color="auto"/>
        <w:left w:val="none" w:sz="0" w:space="0" w:color="auto"/>
        <w:bottom w:val="none" w:sz="0" w:space="0" w:color="auto"/>
        <w:right w:val="none" w:sz="0" w:space="0" w:color="auto"/>
      </w:divBdr>
    </w:div>
    <w:div w:id="1443303506">
      <w:bodyDiv w:val="1"/>
      <w:marLeft w:val="0"/>
      <w:marRight w:val="0"/>
      <w:marTop w:val="0"/>
      <w:marBottom w:val="0"/>
      <w:divBdr>
        <w:top w:val="none" w:sz="0" w:space="0" w:color="auto"/>
        <w:left w:val="none" w:sz="0" w:space="0" w:color="auto"/>
        <w:bottom w:val="none" w:sz="0" w:space="0" w:color="auto"/>
        <w:right w:val="none" w:sz="0" w:space="0" w:color="auto"/>
      </w:divBdr>
    </w:div>
    <w:div w:id="1450705019">
      <w:bodyDiv w:val="1"/>
      <w:marLeft w:val="0"/>
      <w:marRight w:val="0"/>
      <w:marTop w:val="0"/>
      <w:marBottom w:val="0"/>
      <w:divBdr>
        <w:top w:val="none" w:sz="0" w:space="0" w:color="auto"/>
        <w:left w:val="none" w:sz="0" w:space="0" w:color="auto"/>
        <w:bottom w:val="none" w:sz="0" w:space="0" w:color="auto"/>
        <w:right w:val="none" w:sz="0" w:space="0" w:color="auto"/>
      </w:divBdr>
    </w:div>
    <w:div w:id="1482454908">
      <w:bodyDiv w:val="1"/>
      <w:marLeft w:val="0"/>
      <w:marRight w:val="0"/>
      <w:marTop w:val="0"/>
      <w:marBottom w:val="0"/>
      <w:divBdr>
        <w:top w:val="none" w:sz="0" w:space="0" w:color="auto"/>
        <w:left w:val="none" w:sz="0" w:space="0" w:color="auto"/>
        <w:bottom w:val="none" w:sz="0" w:space="0" w:color="auto"/>
        <w:right w:val="none" w:sz="0" w:space="0" w:color="auto"/>
      </w:divBdr>
    </w:div>
    <w:div w:id="1520000234">
      <w:bodyDiv w:val="1"/>
      <w:marLeft w:val="0"/>
      <w:marRight w:val="0"/>
      <w:marTop w:val="0"/>
      <w:marBottom w:val="0"/>
      <w:divBdr>
        <w:top w:val="none" w:sz="0" w:space="0" w:color="auto"/>
        <w:left w:val="none" w:sz="0" w:space="0" w:color="auto"/>
        <w:bottom w:val="none" w:sz="0" w:space="0" w:color="auto"/>
        <w:right w:val="none" w:sz="0" w:space="0" w:color="auto"/>
      </w:divBdr>
    </w:div>
    <w:div w:id="1547645822">
      <w:bodyDiv w:val="1"/>
      <w:marLeft w:val="0"/>
      <w:marRight w:val="0"/>
      <w:marTop w:val="0"/>
      <w:marBottom w:val="0"/>
      <w:divBdr>
        <w:top w:val="none" w:sz="0" w:space="0" w:color="auto"/>
        <w:left w:val="none" w:sz="0" w:space="0" w:color="auto"/>
        <w:bottom w:val="none" w:sz="0" w:space="0" w:color="auto"/>
        <w:right w:val="none" w:sz="0" w:space="0" w:color="auto"/>
      </w:divBdr>
    </w:div>
    <w:div w:id="1550456785">
      <w:bodyDiv w:val="1"/>
      <w:marLeft w:val="0"/>
      <w:marRight w:val="0"/>
      <w:marTop w:val="0"/>
      <w:marBottom w:val="0"/>
      <w:divBdr>
        <w:top w:val="none" w:sz="0" w:space="0" w:color="auto"/>
        <w:left w:val="none" w:sz="0" w:space="0" w:color="auto"/>
        <w:bottom w:val="none" w:sz="0" w:space="0" w:color="auto"/>
        <w:right w:val="none" w:sz="0" w:space="0" w:color="auto"/>
      </w:divBdr>
    </w:div>
    <w:div w:id="1553807934">
      <w:bodyDiv w:val="1"/>
      <w:marLeft w:val="0"/>
      <w:marRight w:val="0"/>
      <w:marTop w:val="0"/>
      <w:marBottom w:val="0"/>
      <w:divBdr>
        <w:top w:val="none" w:sz="0" w:space="0" w:color="auto"/>
        <w:left w:val="none" w:sz="0" w:space="0" w:color="auto"/>
        <w:bottom w:val="none" w:sz="0" w:space="0" w:color="auto"/>
        <w:right w:val="none" w:sz="0" w:space="0" w:color="auto"/>
      </w:divBdr>
    </w:div>
    <w:div w:id="1609048557">
      <w:bodyDiv w:val="1"/>
      <w:marLeft w:val="0"/>
      <w:marRight w:val="0"/>
      <w:marTop w:val="0"/>
      <w:marBottom w:val="0"/>
      <w:divBdr>
        <w:top w:val="none" w:sz="0" w:space="0" w:color="auto"/>
        <w:left w:val="none" w:sz="0" w:space="0" w:color="auto"/>
        <w:bottom w:val="none" w:sz="0" w:space="0" w:color="auto"/>
        <w:right w:val="none" w:sz="0" w:space="0" w:color="auto"/>
      </w:divBdr>
    </w:div>
    <w:div w:id="1642492224">
      <w:bodyDiv w:val="1"/>
      <w:marLeft w:val="0"/>
      <w:marRight w:val="0"/>
      <w:marTop w:val="0"/>
      <w:marBottom w:val="0"/>
      <w:divBdr>
        <w:top w:val="none" w:sz="0" w:space="0" w:color="auto"/>
        <w:left w:val="none" w:sz="0" w:space="0" w:color="auto"/>
        <w:bottom w:val="none" w:sz="0" w:space="0" w:color="auto"/>
        <w:right w:val="none" w:sz="0" w:space="0" w:color="auto"/>
      </w:divBdr>
    </w:div>
    <w:div w:id="1651786374">
      <w:bodyDiv w:val="1"/>
      <w:marLeft w:val="0"/>
      <w:marRight w:val="0"/>
      <w:marTop w:val="0"/>
      <w:marBottom w:val="0"/>
      <w:divBdr>
        <w:top w:val="none" w:sz="0" w:space="0" w:color="auto"/>
        <w:left w:val="none" w:sz="0" w:space="0" w:color="auto"/>
        <w:bottom w:val="none" w:sz="0" w:space="0" w:color="auto"/>
        <w:right w:val="none" w:sz="0" w:space="0" w:color="auto"/>
      </w:divBdr>
    </w:div>
    <w:div w:id="1653633604">
      <w:bodyDiv w:val="1"/>
      <w:marLeft w:val="0"/>
      <w:marRight w:val="0"/>
      <w:marTop w:val="0"/>
      <w:marBottom w:val="0"/>
      <w:divBdr>
        <w:top w:val="none" w:sz="0" w:space="0" w:color="auto"/>
        <w:left w:val="none" w:sz="0" w:space="0" w:color="auto"/>
        <w:bottom w:val="none" w:sz="0" w:space="0" w:color="auto"/>
        <w:right w:val="none" w:sz="0" w:space="0" w:color="auto"/>
      </w:divBdr>
    </w:div>
    <w:div w:id="1669360518">
      <w:bodyDiv w:val="1"/>
      <w:marLeft w:val="0"/>
      <w:marRight w:val="0"/>
      <w:marTop w:val="0"/>
      <w:marBottom w:val="0"/>
      <w:divBdr>
        <w:top w:val="none" w:sz="0" w:space="0" w:color="auto"/>
        <w:left w:val="none" w:sz="0" w:space="0" w:color="auto"/>
        <w:bottom w:val="none" w:sz="0" w:space="0" w:color="auto"/>
        <w:right w:val="none" w:sz="0" w:space="0" w:color="auto"/>
      </w:divBdr>
    </w:div>
    <w:div w:id="1695228781">
      <w:bodyDiv w:val="1"/>
      <w:marLeft w:val="0"/>
      <w:marRight w:val="0"/>
      <w:marTop w:val="0"/>
      <w:marBottom w:val="0"/>
      <w:divBdr>
        <w:top w:val="none" w:sz="0" w:space="0" w:color="auto"/>
        <w:left w:val="none" w:sz="0" w:space="0" w:color="auto"/>
        <w:bottom w:val="none" w:sz="0" w:space="0" w:color="auto"/>
        <w:right w:val="none" w:sz="0" w:space="0" w:color="auto"/>
      </w:divBdr>
    </w:div>
    <w:div w:id="1800613121">
      <w:bodyDiv w:val="1"/>
      <w:marLeft w:val="0"/>
      <w:marRight w:val="0"/>
      <w:marTop w:val="0"/>
      <w:marBottom w:val="0"/>
      <w:divBdr>
        <w:top w:val="none" w:sz="0" w:space="0" w:color="auto"/>
        <w:left w:val="none" w:sz="0" w:space="0" w:color="auto"/>
        <w:bottom w:val="none" w:sz="0" w:space="0" w:color="auto"/>
        <w:right w:val="none" w:sz="0" w:space="0" w:color="auto"/>
      </w:divBdr>
    </w:div>
    <w:div w:id="1811241596">
      <w:bodyDiv w:val="1"/>
      <w:marLeft w:val="0"/>
      <w:marRight w:val="0"/>
      <w:marTop w:val="0"/>
      <w:marBottom w:val="0"/>
      <w:divBdr>
        <w:top w:val="none" w:sz="0" w:space="0" w:color="auto"/>
        <w:left w:val="none" w:sz="0" w:space="0" w:color="auto"/>
        <w:bottom w:val="none" w:sz="0" w:space="0" w:color="auto"/>
        <w:right w:val="none" w:sz="0" w:space="0" w:color="auto"/>
      </w:divBdr>
    </w:div>
    <w:div w:id="1812091966">
      <w:bodyDiv w:val="1"/>
      <w:marLeft w:val="0"/>
      <w:marRight w:val="0"/>
      <w:marTop w:val="0"/>
      <w:marBottom w:val="0"/>
      <w:divBdr>
        <w:top w:val="none" w:sz="0" w:space="0" w:color="auto"/>
        <w:left w:val="none" w:sz="0" w:space="0" w:color="auto"/>
        <w:bottom w:val="none" w:sz="0" w:space="0" w:color="auto"/>
        <w:right w:val="none" w:sz="0" w:space="0" w:color="auto"/>
      </w:divBdr>
    </w:div>
    <w:div w:id="1827744531">
      <w:bodyDiv w:val="1"/>
      <w:marLeft w:val="0"/>
      <w:marRight w:val="0"/>
      <w:marTop w:val="0"/>
      <w:marBottom w:val="0"/>
      <w:divBdr>
        <w:top w:val="none" w:sz="0" w:space="0" w:color="auto"/>
        <w:left w:val="none" w:sz="0" w:space="0" w:color="auto"/>
        <w:bottom w:val="none" w:sz="0" w:space="0" w:color="auto"/>
        <w:right w:val="none" w:sz="0" w:space="0" w:color="auto"/>
      </w:divBdr>
    </w:div>
    <w:div w:id="1843154813">
      <w:bodyDiv w:val="1"/>
      <w:marLeft w:val="0"/>
      <w:marRight w:val="0"/>
      <w:marTop w:val="0"/>
      <w:marBottom w:val="0"/>
      <w:divBdr>
        <w:top w:val="none" w:sz="0" w:space="0" w:color="auto"/>
        <w:left w:val="none" w:sz="0" w:space="0" w:color="auto"/>
        <w:bottom w:val="none" w:sz="0" w:space="0" w:color="auto"/>
        <w:right w:val="none" w:sz="0" w:space="0" w:color="auto"/>
      </w:divBdr>
    </w:div>
    <w:div w:id="1877809273">
      <w:bodyDiv w:val="1"/>
      <w:marLeft w:val="0"/>
      <w:marRight w:val="0"/>
      <w:marTop w:val="0"/>
      <w:marBottom w:val="0"/>
      <w:divBdr>
        <w:top w:val="none" w:sz="0" w:space="0" w:color="auto"/>
        <w:left w:val="none" w:sz="0" w:space="0" w:color="auto"/>
        <w:bottom w:val="none" w:sz="0" w:space="0" w:color="auto"/>
        <w:right w:val="none" w:sz="0" w:space="0" w:color="auto"/>
      </w:divBdr>
    </w:div>
    <w:div w:id="1901670529">
      <w:bodyDiv w:val="1"/>
      <w:marLeft w:val="0"/>
      <w:marRight w:val="0"/>
      <w:marTop w:val="0"/>
      <w:marBottom w:val="0"/>
      <w:divBdr>
        <w:top w:val="none" w:sz="0" w:space="0" w:color="auto"/>
        <w:left w:val="none" w:sz="0" w:space="0" w:color="auto"/>
        <w:bottom w:val="none" w:sz="0" w:space="0" w:color="auto"/>
        <w:right w:val="none" w:sz="0" w:space="0" w:color="auto"/>
      </w:divBdr>
    </w:div>
    <w:div w:id="1910188686">
      <w:bodyDiv w:val="1"/>
      <w:marLeft w:val="0"/>
      <w:marRight w:val="0"/>
      <w:marTop w:val="0"/>
      <w:marBottom w:val="0"/>
      <w:divBdr>
        <w:top w:val="none" w:sz="0" w:space="0" w:color="auto"/>
        <w:left w:val="none" w:sz="0" w:space="0" w:color="auto"/>
        <w:bottom w:val="none" w:sz="0" w:space="0" w:color="auto"/>
        <w:right w:val="none" w:sz="0" w:space="0" w:color="auto"/>
      </w:divBdr>
    </w:div>
    <w:div w:id="1952591639">
      <w:bodyDiv w:val="1"/>
      <w:marLeft w:val="0"/>
      <w:marRight w:val="0"/>
      <w:marTop w:val="0"/>
      <w:marBottom w:val="0"/>
      <w:divBdr>
        <w:top w:val="none" w:sz="0" w:space="0" w:color="auto"/>
        <w:left w:val="none" w:sz="0" w:space="0" w:color="auto"/>
        <w:bottom w:val="none" w:sz="0" w:space="0" w:color="auto"/>
        <w:right w:val="none" w:sz="0" w:space="0" w:color="auto"/>
      </w:divBdr>
    </w:div>
    <w:div w:id="1977375059">
      <w:bodyDiv w:val="1"/>
      <w:marLeft w:val="0"/>
      <w:marRight w:val="0"/>
      <w:marTop w:val="0"/>
      <w:marBottom w:val="0"/>
      <w:divBdr>
        <w:top w:val="none" w:sz="0" w:space="0" w:color="auto"/>
        <w:left w:val="none" w:sz="0" w:space="0" w:color="auto"/>
        <w:bottom w:val="none" w:sz="0" w:space="0" w:color="auto"/>
        <w:right w:val="none" w:sz="0" w:space="0" w:color="auto"/>
      </w:divBdr>
    </w:div>
    <w:div w:id="1982610513">
      <w:bodyDiv w:val="1"/>
      <w:marLeft w:val="0"/>
      <w:marRight w:val="0"/>
      <w:marTop w:val="0"/>
      <w:marBottom w:val="0"/>
      <w:divBdr>
        <w:top w:val="none" w:sz="0" w:space="0" w:color="auto"/>
        <w:left w:val="none" w:sz="0" w:space="0" w:color="auto"/>
        <w:bottom w:val="none" w:sz="0" w:space="0" w:color="auto"/>
        <w:right w:val="none" w:sz="0" w:space="0" w:color="auto"/>
      </w:divBdr>
    </w:div>
    <w:div w:id="2029017221">
      <w:bodyDiv w:val="1"/>
      <w:marLeft w:val="0"/>
      <w:marRight w:val="0"/>
      <w:marTop w:val="0"/>
      <w:marBottom w:val="0"/>
      <w:divBdr>
        <w:top w:val="none" w:sz="0" w:space="0" w:color="auto"/>
        <w:left w:val="none" w:sz="0" w:space="0" w:color="auto"/>
        <w:bottom w:val="none" w:sz="0" w:space="0" w:color="auto"/>
        <w:right w:val="none" w:sz="0" w:space="0" w:color="auto"/>
      </w:divBdr>
    </w:div>
    <w:div w:id="2111050519">
      <w:bodyDiv w:val="1"/>
      <w:marLeft w:val="0"/>
      <w:marRight w:val="0"/>
      <w:marTop w:val="0"/>
      <w:marBottom w:val="0"/>
      <w:divBdr>
        <w:top w:val="none" w:sz="0" w:space="0" w:color="auto"/>
        <w:left w:val="none" w:sz="0" w:space="0" w:color="auto"/>
        <w:bottom w:val="none" w:sz="0" w:space="0" w:color="auto"/>
        <w:right w:val="none" w:sz="0" w:space="0" w:color="auto"/>
      </w:divBdr>
    </w:div>
    <w:div w:id="2128111913">
      <w:bodyDiv w:val="1"/>
      <w:marLeft w:val="0"/>
      <w:marRight w:val="0"/>
      <w:marTop w:val="0"/>
      <w:marBottom w:val="0"/>
      <w:divBdr>
        <w:top w:val="none" w:sz="0" w:space="0" w:color="auto"/>
        <w:left w:val="none" w:sz="0" w:space="0" w:color="auto"/>
        <w:bottom w:val="none" w:sz="0" w:space="0" w:color="auto"/>
        <w:right w:val="none" w:sz="0" w:space="0" w:color="auto"/>
      </w:divBdr>
    </w:div>
    <w:div w:id="21386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Каюмова</dc:creator>
  <cp:lastModifiedBy>Пользователь</cp:lastModifiedBy>
  <cp:revision>2</cp:revision>
  <cp:lastPrinted>2018-01-09T06:08:00Z</cp:lastPrinted>
  <dcterms:created xsi:type="dcterms:W3CDTF">2018-06-27T03:23:00Z</dcterms:created>
  <dcterms:modified xsi:type="dcterms:W3CDTF">2018-06-27T03:23:00Z</dcterms:modified>
</cp:coreProperties>
</file>