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534" w:type="dxa"/>
        <w:tblLayout w:type="fixed"/>
        <w:tblLook w:val="04A0"/>
      </w:tblPr>
      <w:tblGrid>
        <w:gridCol w:w="4109"/>
        <w:gridCol w:w="222"/>
        <w:gridCol w:w="1194"/>
        <w:gridCol w:w="222"/>
        <w:gridCol w:w="3751"/>
        <w:gridCol w:w="141"/>
      </w:tblGrid>
      <w:tr w:rsidR="00006CB9" w:rsidRPr="00006CB9" w:rsidTr="003725AC">
        <w:trPr>
          <w:gridAfter w:val="1"/>
          <w:wAfter w:w="141" w:type="dxa"/>
          <w:trHeight w:val="1414"/>
        </w:trPr>
        <w:tc>
          <w:tcPr>
            <w:tcW w:w="4109" w:type="dxa"/>
            <w:hideMark/>
          </w:tcPr>
          <w:p w:rsidR="00006CB9" w:rsidRPr="007F2AB5" w:rsidRDefault="00006CB9" w:rsidP="003725A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</w:rPr>
              <w:t>Башҡортостан Республикаhы</w:t>
            </w:r>
          </w:p>
          <w:p w:rsidR="00006CB9" w:rsidRPr="007F2AB5" w:rsidRDefault="00006CB9" w:rsidP="003725A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</w:rPr>
              <w:t>Дүртөйлө районы</w:t>
            </w:r>
          </w:p>
          <w:p w:rsidR="00006CB9" w:rsidRPr="007F2AB5" w:rsidRDefault="00006CB9" w:rsidP="003725A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006CB9" w:rsidRPr="007F2AB5" w:rsidRDefault="00006CB9" w:rsidP="003725A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006CB9" w:rsidRPr="007F2AB5" w:rsidRDefault="00006CB9" w:rsidP="003725A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ауыл биләмәhе</w:t>
            </w:r>
          </w:p>
          <w:p w:rsidR="00006CB9" w:rsidRPr="007F2AB5" w:rsidRDefault="00006CB9" w:rsidP="003725A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Советы</w:t>
            </w:r>
          </w:p>
          <w:p w:rsidR="00006CB9" w:rsidRPr="007F2AB5" w:rsidRDefault="00006CB9" w:rsidP="003725A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F2AB5">
              <w:rPr>
                <w:rFonts w:ascii="Times New Roman" w:hAnsi="Times New Roman"/>
                <w:sz w:val="24"/>
                <w:szCs w:val="24"/>
                <w:lang w:val="tt-RU"/>
              </w:rPr>
              <w:t>Йәштәр урамы,3, Иҫке Байыш ауылы, Дүртөйлө районы,  Башҡортостан  Республикаһы, 452307</w:t>
            </w:r>
          </w:p>
          <w:p w:rsidR="00006CB9" w:rsidRPr="007F2AB5" w:rsidRDefault="00006CB9" w:rsidP="003725A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5">
              <w:rPr>
                <w:rFonts w:ascii="Times New Roman" w:hAnsi="Times New Roman"/>
                <w:sz w:val="24"/>
                <w:szCs w:val="24"/>
              </w:rPr>
              <w:t xml:space="preserve">Тел/факс (34787) </w:t>
            </w:r>
            <w:r w:rsidRPr="007F2AB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F2AB5">
              <w:rPr>
                <w:rFonts w:ascii="Times New Roman" w:hAnsi="Times New Roman"/>
                <w:sz w:val="24"/>
                <w:szCs w:val="24"/>
              </w:rPr>
              <w:softHyphen/>
              <w:t>63-2-31</w:t>
            </w:r>
          </w:p>
          <w:p w:rsidR="00006CB9" w:rsidRPr="007F2AB5" w:rsidRDefault="00006CB9" w:rsidP="003725A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5">
              <w:rPr>
                <w:rFonts w:ascii="Times New Roman" w:hAnsi="Times New Roman"/>
                <w:sz w:val="24"/>
                <w:szCs w:val="24"/>
                <w:lang w:val="en-US"/>
              </w:rPr>
              <w:t>E-mail: baish@ufamts.ru</w:t>
            </w:r>
          </w:p>
        </w:tc>
        <w:tc>
          <w:tcPr>
            <w:tcW w:w="1416" w:type="dxa"/>
            <w:gridSpan w:val="2"/>
            <w:hideMark/>
          </w:tcPr>
          <w:p w:rsidR="00006CB9" w:rsidRPr="007F2AB5" w:rsidRDefault="00006CB9" w:rsidP="003725A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785" cy="81089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  <w:gridSpan w:val="2"/>
            <w:hideMark/>
          </w:tcPr>
          <w:p w:rsidR="00006CB9" w:rsidRPr="007F2AB5" w:rsidRDefault="00006CB9" w:rsidP="003725A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006CB9" w:rsidRPr="007F2AB5" w:rsidRDefault="00006CB9" w:rsidP="003725A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006CB9" w:rsidRPr="007F2AB5" w:rsidRDefault="00006CB9" w:rsidP="003725A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</w:rPr>
              <w:t>Старобаишевский сельсовет</w:t>
            </w:r>
          </w:p>
          <w:p w:rsidR="00006CB9" w:rsidRPr="007F2AB5" w:rsidRDefault="00006CB9" w:rsidP="003725A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006CB9" w:rsidRPr="007F2AB5" w:rsidRDefault="00006CB9" w:rsidP="003725A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</w:rPr>
              <w:t>Дюртюлинский район</w:t>
            </w:r>
          </w:p>
          <w:p w:rsidR="00006CB9" w:rsidRPr="007F2AB5" w:rsidRDefault="00006CB9" w:rsidP="003725AC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AB5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006CB9" w:rsidRPr="007F2AB5" w:rsidRDefault="00006CB9" w:rsidP="003725A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B5">
              <w:rPr>
                <w:rFonts w:ascii="Times New Roman" w:hAnsi="Times New Roman"/>
                <w:sz w:val="24"/>
                <w:szCs w:val="24"/>
              </w:rPr>
              <w:t xml:space="preserve">Молодежная ул., 3, с.Старобаишево, </w:t>
            </w:r>
          </w:p>
          <w:p w:rsidR="00006CB9" w:rsidRPr="007F2AB5" w:rsidRDefault="00006CB9" w:rsidP="003725AC">
            <w:pPr>
              <w:pStyle w:val="af6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B5">
              <w:rPr>
                <w:rFonts w:ascii="Times New Roman" w:hAnsi="Times New Roman"/>
                <w:sz w:val="24"/>
                <w:szCs w:val="24"/>
              </w:rPr>
              <w:t>Дюртюлинский район, Республика Башкортостан, 452307</w:t>
            </w:r>
          </w:p>
          <w:p w:rsidR="00006CB9" w:rsidRPr="007F2AB5" w:rsidRDefault="00006CB9" w:rsidP="003725A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B5">
              <w:rPr>
                <w:rFonts w:ascii="Times New Roman" w:hAnsi="Times New Roman"/>
                <w:sz w:val="24"/>
                <w:szCs w:val="24"/>
              </w:rPr>
              <w:t>Тел/факс (34787)  63-2-31</w:t>
            </w:r>
          </w:p>
          <w:p w:rsidR="00006CB9" w:rsidRPr="007F2AB5" w:rsidRDefault="00006CB9" w:rsidP="003725A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AB5">
              <w:rPr>
                <w:rFonts w:ascii="Times New Roman" w:hAnsi="Times New Roman"/>
                <w:sz w:val="24"/>
                <w:szCs w:val="24"/>
                <w:lang w:val="en-US"/>
              </w:rPr>
              <w:t>E-mail: baish@ufamts.ru</w:t>
            </w:r>
          </w:p>
        </w:tc>
      </w:tr>
      <w:tr w:rsidR="00006CB9" w:rsidRPr="00006CB9" w:rsidTr="003725AC">
        <w:trPr>
          <w:trHeight w:val="80"/>
        </w:trPr>
        <w:tc>
          <w:tcPr>
            <w:tcW w:w="433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6CB9" w:rsidRPr="007F2AB5" w:rsidRDefault="00006CB9" w:rsidP="003725AC">
            <w:pPr>
              <w:pStyle w:val="af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6CB9" w:rsidRPr="007F2AB5" w:rsidRDefault="00006CB9" w:rsidP="003725AC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6CB9" w:rsidRPr="007F2AB5" w:rsidRDefault="00006CB9" w:rsidP="003725AC">
            <w:pPr>
              <w:pStyle w:val="af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06CB9" w:rsidRPr="007F2AB5" w:rsidRDefault="00006CB9" w:rsidP="00006CB9">
      <w:pPr>
        <w:pStyle w:val="af6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06CB9" w:rsidRPr="007F2AB5" w:rsidRDefault="00006CB9" w:rsidP="00006CB9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  <w:r w:rsidRPr="00006CB9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28</w:t>
      </w:r>
      <w:r w:rsidRPr="007F2AB5">
        <w:rPr>
          <w:rFonts w:ascii="Times New Roman" w:hAnsi="Times New Roman"/>
          <w:b/>
          <w:sz w:val="28"/>
          <w:szCs w:val="28"/>
        </w:rPr>
        <w:t xml:space="preserve"> созыв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14</w:t>
      </w:r>
      <w:r w:rsidRPr="007F2AB5">
        <w:rPr>
          <w:rFonts w:ascii="Times New Roman" w:hAnsi="Times New Roman"/>
          <w:b/>
          <w:sz w:val="28"/>
          <w:szCs w:val="28"/>
        </w:rPr>
        <w:t xml:space="preserve"> заседание</w:t>
      </w:r>
    </w:p>
    <w:p w:rsidR="00006CB9" w:rsidRPr="007F2AB5" w:rsidRDefault="00006CB9" w:rsidP="00006CB9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006CB9" w:rsidRDefault="00006CB9" w:rsidP="00006CB9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7F2AB5">
        <w:rPr>
          <w:rFonts w:ascii="Times New Roman" w:hAnsi="Times New Roman"/>
          <w:b/>
          <w:sz w:val="28"/>
          <w:szCs w:val="28"/>
        </w:rPr>
        <w:t xml:space="preserve">ҠАРАР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7F2AB5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006CB9" w:rsidRDefault="00006CB9" w:rsidP="00944F84">
      <w:pPr>
        <w:jc w:val="center"/>
        <w:rPr>
          <w:b/>
          <w:szCs w:val="28"/>
        </w:rPr>
      </w:pPr>
    </w:p>
    <w:p w:rsidR="009E5390" w:rsidRPr="00685E37" w:rsidRDefault="009E5390" w:rsidP="00215D05">
      <w:pPr>
        <w:jc w:val="center"/>
        <w:rPr>
          <w:i/>
          <w:snapToGrid/>
          <w:sz w:val="24"/>
          <w:szCs w:val="24"/>
        </w:rPr>
      </w:pPr>
    </w:p>
    <w:p w:rsidR="00944732" w:rsidRPr="00006CB9" w:rsidRDefault="00944732" w:rsidP="00541268">
      <w:pPr>
        <w:jc w:val="center"/>
        <w:rPr>
          <w:snapToGrid/>
          <w:szCs w:val="26"/>
        </w:rPr>
      </w:pPr>
    </w:p>
    <w:p w:rsidR="00874DDE" w:rsidRPr="00006CB9" w:rsidRDefault="00874DDE" w:rsidP="00874DDE">
      <w:pPr>
        <w:autoSpaceDE w:val="0"/>
        <w:autoSpaceDN w:val="0"/>
        <w:adjustRightInd w:val="0"/>
        <w:jc w:val="center"/>
        <w:rPr>
          <w:b/>
          <w:szCs w:val="26"/>
        </w:rPr>
      </w:pPr>
      <w:r w:rsidRPr="00006CB9">
        <w:rPr>
          <w:b/>
          <w:szCs w:val="26"/>
        </w:rPr>
        <w:t xml:space="preserve">О внесении изменений в решение Совета </w:t>
      </w:r>
      <w:r w:rsidRPr="00006CB9">
        <w:rPr>
          <w:b/>
          <w:bCs/>
          <w:szCs w:val="26"/>
        </w:rPr>
        <w:t xml:space="preserve">сельского поселения </w:t>
      </w:r>
      <w:r w:rsidR="00006CB9" w:rsidRPr="00006CB9">
        <w:rPr>
          <w:b/>
          <w:szCs w:val="26"/>
        </w:rPr>
        <w:t xml:space="preserve">Старобаишевский </w:t>
      </w:r>
      <w:r w:rsidRPr="00006CB9">
        <w:rPr>
          <w:b/>
          <w:szCs w:val="26"/>
        </w:rPr>
        <w:t xml:space="preserve">сельсовет </w:t>
      </w:r>
      <w:r w:rsidRPr="00006CB9">
        <w:rPr>
          <w:b/>
          <w:bCs/>
          <w:szCs w:val="26"/>
        </w:rPr>
        <w:t xml:space="preserve">муниципального района Дюртюлинский район Республики Башкортостан от </w:t>
      </w:r>
      <w:r w:rsidR="00006CB9" w:rsidRPr="00006CB9">
        <w:rPr>
          <w:b/>
          <w:bCs/>
          <w:szCs w:val="26"/>
        </w:rPr>
        <w:t>13</w:t>
      </w:r>
      <w:r w:rsidRPr="00006CB9">
        <w:rPr>
          <w:b/>
          <w:bCs/>
          <w:szCs w:val="26"/>
        </w:rPr>
        <w:t xml:space="preserve">.11.2017 года </w:t>
      </w:r>
      <w:r w:rsidR="00006CB9" w:rsidRPr="00006CB9">
        <w:rPr>
          <w:b/>
          <w:bCs/>
          <w:szCs w:val="26"/>
        </w:rPr>
        <w:t>№106</w:t>
      </w:r>
      <w:r w:rsidRPr="00006CB9">
        <w:rPr>
          <w:b/>
          <w:bCs/>
          <w:szCs w:val="26"/>
        </w:rPr>
        <w:t xml:space="preserve">  «</w:t>
      </w:r>
      <w:r w:rsidRPr="00006CB9">
        <w:rPr>
          <w:b/>
          <w:szCs w:val="26"/>
        </w:rPr>
        <w:t xml:space="preserve">Об установлении налога на имущество физических лиц» </w:t>
      </w:r>
    </w:p>
    <w:p w:rsidR="00541268" w:rsidRPr="00006CB9" w:rsidRDefault="00541268" w:rsidP="00541268">
      <w:pPr>
        <w:jc w:val="center"/>
        <w:rPr>
          <w:snapToGrid/>
          <w:szCs w:val="26"/>
        </w:rPr>
      </w:pPr>
    </w:p>
    <w:p w:rsidR="00821E03" w:rsidRPr="00006CB9" w:rsidRDefault="00483F6F" w:rsidP="00821E03">
      <w:pPr>
        <w:jc w:val="both"/>
        <w:rPr>
          <w:snapToGrid/>
          <w:szCs w:val="26"/>
        </w:rPr>
      </w:pPr>
      <w:r w:rsidRPr="00006CB9">
        <w:rPr>
          <w:snapToGrid/>
          <w:szCs w:val="26"/>
        </w:rPr>
        <w:tab/>
      </w:r>
      <w:r w:rsidR="00A81247" w:rsidRPr="00006CB9">
        <w:rPr>
          <w:snapToGrid/>
          <w:szCs w:val="26"/>
        </w:rPr>
        <w:t xml:space="preserve">В соответствии с Федеральным </w:t>
      </w:r>
      <w:hyperlink r:id="rId9" w:history="1">
        <w:r w:rsidR="00A81247" w:rsidRPr="00006CB9">
          <w:rPr>
            <w:snapToGrid/>
            <w:szCs w:val="26"/>
          </w:rPr>
          <w:t>закон</w:t>
        </w:r>
        <w:r w:rsidR="002629E7" w:rsidRPr="00006CB9">
          <w:rPr>
            <w:snapToGrid/>
            <w:szCs w:val="26"/>
          </w:rPr>
          <w:t>о</w:t>
        </w:r>
        <w:r w:rsidR="00A25E8F" w:rsidRPr="00006CB9">
          <w:rPr>
            <w:snapToGrid/>
            <w:szCs w:val="26"/>
          </w:rPr>
          <w:t>м</w:t>
        </w:r>
      </w:hyperlink>
      <w:r w:rsidR="0035566C" w:rsidRPr="00006CB9">
        <w:rPr>
          <w:snapToGrid/>
          <w:szCs w:val="26"/>
        </w:rPr>
        <w:t xml:space="preserve"> от 6 октября 2003 года</w:t>
      </w:r>
      <w:r w:rsidR="002629E7" w:rsidRPr="00006CB9">
        <w:rPr>
          <w:snapToGrid/>
          <w:szCs w:val="26"/>
        </w:rPr>
        <w:t xml:space="preserve"> </w:t>
      </w:r>
      <w:r w:rsidR="002629E7" w:rsidRPr="00006CB9">
        <w:rPr>
          <w:snapToGrid/>
          <w:szCs w:val="26"/>
        </w:rPr>
        <w:br/>
      </w:r>
      <w:r w:rsidR="00A81247" w:rsidRPr="00006CB9">
        <w:rPr>
          <w:snapToGrid/>
          <w:szCs w:val="26"/>
        </w:rPr>
        <w:t>№</w:t>
      </w:r>
      <w:r w:rsidR="0035566C" w:rsidRPr="00006CB9">
        <w:rPr>
          <w:snapToGrid/>
          <w:szCs w:val="26"/>
        </w:rPr>
        <w:t> </w:t>
      </w:r>
      <w:r w:rsidR="00A81247" w:rsidRPr="00006CB9">
        <w:rPr>
          <w:snapToGrid/>
          <w:szCs w:val="26"/>
        </w:rPr>
        <w:t xml:space="preserve">131-ФЗ «Об общих принципах организации местного самоуправления </w:t>
      </w:r>
      <w:r w:rsidR="0035566C" w:rsidRPr="00006CB9">
        <w:rPr>
          <w:snapToGrid/>
          <w:szCs w:val="26"/>
        </w:rPr>
        <w:br/>
      </w:r>
      <w:r w:rsidR="00A81247" w:rsidRPr="00006CB9">
        <w:rPr>
          <w:snapToGrid/>
          <w:szCs w:val="26"/>
        </w:rPr>
        <w:t>в Российской Федерации»</w:t>
      </w:r>
      <w:r w:rsidR="00944732" w:rsidRPr="00006CB9">
        <w:rPr>
          <w:snapToGrid/>
          <w:szCs w:val="26"/>
        </w:rPr>
        <w:t>,</w:t>
      </w:r>
      <w:r w:rsidR="00A25E8F" w:rsidRPr="00006CB9">
        <w:rPr>
          <w:snapToGrid/>
          <w:szCs w:val="26"/>
        </w:rPr>
        <w:t xml:space="preserve"> </w:t>
      </w:r>
      <w:r w:rsidR="00A25E8F" w:rsidRPr="00006CB9">
        <w:rPr>
          <w:rFonts w:eastAsia="Calibri"/>
          <w:snapToGrid/>
          <w:szCs w:val="26"/>
          <w:lang w:eastAsia="en-US"/>
        </w:rPr>
        <w:t>Налогов</w:t>
      </w:r>
      <w:r w:rsidR="002629E7" w:rsidRPr="00006CB9">
        <w:rPr>
          <w:rFonts w:eastAsia="Calibri"/>
          <w:snapToGrid/>
          <w:szCs w:val="26"/>
          <w:lang w:eastAsia="en-US"/>
        </w:rPr>
        <w:t>ым</w:t>
      </w:r>
      <w:r w:rsidR="00A25E8F" w:rsidRPr="00006CB9">
        <w:rPr>
          <w:rFonts w:eastAsia="Calibri"/>
          <w:snapToGrid/>
          <w:szCs w:val="26"/>
          <w:lang w:eastAsia="en-US"/>
        </w:rPr>
        <w:t xml:space="preserve"> кодекс</w:t>
      </w:r>
      <w:r w:rsidR="002629E7" w:rsidRPr="00006CB9">
        <w:rPr>
          <w:rFonts w:eastAsia="Calibri"/>
          <w:snapToGrid/>
          <w:szCs w:val="26"/>
          <w:lang w:eastAsia="en-US"/>
        </w:rPr>
        <w:t>ом</w:t>
      </w:r>
      <w:r w:rsidR="00A25E8F" w:rsidRPr="00006CB9">
        <w:rPr>
          <w:rFonts w:eastAsia="Calibri"/>
          <w:snapToGrid/>
          <w:szCs w:val="26"/>
          <w:lang w:eastAsia="en-US"/>
        </w:rPr>
        <w:t xml:space="preserve"> Российской Федерации, </w:t>
      </w:r>
      <w:r w:rsidR="002629E7" w:rsidRPr="00006CB9">
        <w:rPr>
          <w:snapToGrid/>
          <w:szCs w:val="26"/>
        </w:rPr>
        <w:t>распоряжением Главы</w:t>
      </w:r>
      <w:r w:rsidR="00140C23" w:rsidRPr="00006CB9">
        <w:rPr>
          <w:snapToGrid/>
          <w:szCs w:val="26"/>
        </w:rPr>
        <w:t xml:space="preserve"> </w:t>
      </w:r>
      <w:r w:rsidR="00944732" w:rsidRPr="00006CB9">
        <w:rPr>
          <w:snapToGrid/>
          <w:szCs w:val="26"/>
        </w:rPr>
        <w:t>Республики Башкортостан</w:t>
      </w:r>
      <w:r w:rsidR="00140C23" w:rsidRPr="00006CB9">
        <w:rPr>
          <w:snapToGrid/>
          <w:szCs w:val="26"/>
        </w:rPr>
        <w:t xml:space="preserve"> </w:t>
      </w:r>
      <w:r w:rsidR="00576F58" w:rsidRPr="00006CB9">
        <w:rPr>
          <w:snapToGrid/>
          <w:szCs w:val="26"/>
        </w:rPr>
        <w:t xml:space="preserve">от 1 </w:t>
      </w:r>
      <w:r w:rsidR="00072C33" w:rsidRPr="00006CB9">
        <w:rPr>
          <w:snapToGrid/>
          <w:szCs w:val="26"/>
        </w:rPr>
        <w:t xml:space="preserve">июня </w:t>
      </w:r>
      <w:r w:rsidR="00576F58" w:rsidRPr="00006CB9">
        <w:rPr>
          <w:snapToGrid/>
          <w:szCs w:val="26"/>
        </w:rPr>
        <w:t>2020 года</w:t>
      </w:r>
      <w:r w:rsidR="00576F58" w:rsidRPr="00006CB9">
        <w:rPr>
          <w:snapToGrid/>
          <w:szCs w:val="26"/>
        </w:rPr>
        <w:br/>
        <w:t>№ РГ – 1</w:t>
      </w:r>
      <w:r w:rsidR="00072C33" w:rsidRPr="00006CB9">
        <w:rPr>
          <w:snapToGrid/>
          <w:szCs w:val="26"/>
        </w:rPr>
        <w:t>53</w:t>
      </w:r>
      <w:r w:rsidR="00576F58" w:rsidRPr="00006CB9">
        <w:rPr>
          <w:snapToGrid/>
          <w:szCs w:val="26"/>
        </w:rPr>
        <w:t xml:space="preserve"> «О </w:t>
      </w:r>
      <w:r w:rsidR="00072C33" w:rsidRPr="00006CB9">
        <w:rPr>
          <w:snapToGrid/>
          <w:szCs w:val="26"/>
        </w:rPr>
        <w:t>дополнитель</w:t>
      </w:r>
      <w:r w:rsidR="00576F58" w:rsidRPr="00006CB9">
        <w:rPr>
          <w:snapToGrid/>
          <w:szCs w:val="26"/>
        </w:rPr>
        <w:t>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инфекции»</w:t>
      </w:r>
      <w:r w:rsidR="00452BD1" w:rsidRPr="00006CB9">
        <w:rPr>
          <w:snapToGrid/>
          <w:szCs w:val="26"/>
        </w:rPr>
        <w:t xml:space="preserve">, </w:t>
      </w:r>
      <w:r w:rsidR="00006CB9" w:rsidRPr="00006CB9">
        <w:rPr>
          <w:szCs w:val="26"/>
        </w:rPr>
        <w:t>руководствуясь пунктом 1 части 1 статьи 3</w:t>
      </w:r>
      <w:r w:rsidR="0035566C" w:rsidRPr="00006CB9">
        <w:rPr>
          <w:szCs w:val="26"/>
        </w:rPr>
        <w:t xml:space="preserve"> Устава </w:t>
      </w:r>
      <w:r w:rsidR="00821E03" w:rsidRPr="00006CB9">
        <w:rPr>
          <w:szCs w:val="26"/>
        </w:rPr>
        <w:t xml:space="preserve"> сельского поселения </w:t>
      </w:r>
      <w:r w:rsidR="00006CB9" w:rsidRPr="00006CB9">
        <w:rPr>
          <w:szCs w:val="26"/>
        </w:rPr>
        <w:t>Старобаишевский</w:t>
      </w:r>
      <w:r w:rsidR="00821E03" w:rsidRPr="00006CB9">
        <w:rPr>
          <w:szCs w:val="26"/>
        </w:rPr>
        <w:t xml:space="preserve"> сельсовет муниципального района Дюртюлинский район Республики Башкортостан представительный орган муниципального образования Совет сельского поселения </w:t>
      </w:r>
      <w:r w:rsidR="00006CB9" w:rsidRPr="00006CB9">
        <w:rPr>
          <w:szCs w:val="26"/>
        </w:rPr>
        <w:t>Старобаишевский</w:t>
      </w:r>
      <w:r w:rsidR="00821E03" w:rsidRPr="00006CB9">
        <w:rPr>
          <w:szCs w:val="26"/>
        </w:rPr>
        <w:t xml:space="preserve"> сельсовет муниципального района Дюртюлинский райо</w:t>
      </w:r>
      <w:r w:rsidR="00006CB9" w:rsidRPr="00006CB9">
        <w:rPr>
          <w:szCs w:val="26"/>
        </w:rPr>
        <w:t xml:space="preserve">н Республики Башкортостан </w:t>
      </w:r>
    </w:p>
    <w:p w:rsidR="00821E03" w:rsidRPr="00006CB9" w:rsidRDefault="00006CB9" w:rsidP="00006CB9">
      <w:pPr>
        <w:pStyle w:val="1"/>
        <w:shd w:val="clear" w:color="auto" w:fill="auto"/>
        <w:spacing w:after="0"/>
        <w:ind w:left="20" w:right="40" w:firstLine="660"/>
        <w:jc w:val="center"/>
        <w:rPr>
          <w:sz w:val="26"/>
          <w:szCs w:val="26"/>
        </w:rPr>
      </w:pPr>
      <w:r w:rsidRPr="00006CB9">
        <w:rPr>
          <w:sz w:val="26"/>
          <w:szCs w:val="26"/>
        </w:rPr>
        <w:t>решил:</w:t>
      </w:r>
    </w:p>
    <w:p w:rsidR="00895A9F" w:rsidRPr="00006CB9" w:rsidRDefault="00A81247" w:rsidP="00821E03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006CB9">
        <w:rPr>
          <w:snapToGrid/>
          <w:szCs w:val="26"/>
        </w:rPr>
        <w:t>1.</w:t>
      </w:r>
      <w:r w:rsidR="00FC5A22" w:rsidRPr="00006CB9">
        <w:rPr>
          <w:snapToGrid/>
          <w:szCs w:val="26"/>
        </w:rPr>
        <w:t> </w:t>
      </w:r>
      <w:r w:rsidR="00487B3C" w:rsidRPr="00006CB9">
        <w:rPr>
          <w:snapToGrid/>
          <w:szCs w:val="26"/>
        </w:rPr>
        <w:t>Внести в р</w:t>
      </w:r>
      <w:r w:rsidR="002327D1" w:rsidRPr="00006CB9">
        <w:rPr>
          <w:rFonts w:eastAsia="Calibri"/>
          <w:snapToGrid/>
          <w:szCs w:val="26"/>
          <w:lang w:eastAsia="en-US"/>
        </w:rPr>
        <w:t>ешение Совета</w:t>
      </w:r>
      <w:r w:rsidR="00821E03" w:rsidRPr="00006CB9">
        <w:rPr>
          <w:bCs/>
          <w:szCs w:val="26"/>
        </w:rPr>
        <w:t xml:space="preserve"> сельского поселения </w:t>
      </w:r>
      <w:r w:rsidR="00006CB9" w:rsidRPr="00006CB9">
        <w:rPr>
          <w:szCs w:val="26"/>
        </w:rPr>
        <w:t>Старобаишевский</w:t>
      </w:r>
      <w:r w:rsidR="00821E03" w:rsidRPr="00006CB9">
        <w:rPr>
          <w:szCs w:val="26"/>
        </w:rPr>
        <w:t xml:space="preserve"> сельсовет </w:t>
      </w:r>
      <w:r w:rsidR="00821E03" w:rsidRPr="00006CB9">
        <w:rPr>
          <w:bCs/>
          <w:szCs w:val="26"/>
        </w:rPr>
        <w:t xml:space="preserve">муниципального района Дюртюлинский район Республики Башкортостан от </w:t>
      </w:r>
      <w:r w:rsidR="00006CB9" w:rsidRPr="00006CB9">
        <w:rPr>
          <w:bCs/>
          <w:szCs w:val="26"/>
        </w:rPr>
        <w:t>13</w:t>
      </w:r>
      <w:r w:rsidR="00821E03" w:rsidRPr="00006CB9">
        <w:rPr>
          <w:bCs/>
          <w:szCs w:val="26"/>
        </w:rPr>
        <w:t>.11.2017 года №</w:t>
      </w:r>
      <w:r w:rsidR="00006CB9" w:rsidRPr="00006CB9">
        <w:rPr>
          <w:bCs/>
          <w:szCs w:val="26"/>
        </w:rPr>
        <w:t>106</w:t>
      </w:r>
      <w:r w:rsidR="00821E03" w:rsidRPr="00006CB9">
        <w:rPr>
          <w:bCs/>
          <w:szCs w:val="26"/>
        </w:rPr>
        <w:t xml:space="preserve">  «</w:t>
      </w:r>
      <w:r w:rsidR="00821E03" w:rsidRPr="00006CB9">
        <w:rPr>
          <w:szCs w:val="26"/>
        </w:rPr>
        <w:t>Об установлении налога на имущество физических лиц»</w:t>
      </w:r>
      <w:r w:rsidR="00FC5A22" w:rsidRPr="00006CB9">
        <w:rPr>
          <w:rFonts w:eastAsia="Calibri"/>
          <w:snapToGrid/>
          <w:szCs w:val="26"/>
          <w:lang w:eastAsia="en-US"/>
        </w:rPr>
        <w:t xml:space="preserve"> </w:t>
      </w:r>
      <w:r w:rsidR="001B60C7" w:rsidRPr="00006CB9">
        <w:rPr>
          <w:rFonts w:eastAsia="Calibri"/>
          <w:snapToGrid/>
          <w:szCs w:val="26"/>
          <w:lang w:eastAsia="en-US"/>
        </w:rPr>
        <w:t>следующее изменение</w:t>
      </w:r>
      <w:r w:rsidR="00FC5A22" w:rsidRPr="00006CB9">
        <w:rPr>
          <w:rFonts w:eastAsia="Calibri"/>
          <w:snapToGrid/>
          <w:szCs w:val="26"/>
          <w:lang w:eastAsia="en-US"/>
        </w:rPr>
        <w:t>:</w:t>
      </w:r>
    </w:p>
    <w:p w:rsidR="00393423" w:rsidRPr="00006CB9" w:rsidRDefault="00944F84" w:rsidP="00063F92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006CB9">
        <w:rPr>
          <w:rFonts w:eastAsia="Calibri"/>
          <w:snapToGrid/>
          <w:szCs w:val="26"/>
          <w:lang w:eastAsia="en-US"/>
        </w:rPr>
        <w:t xml:space="preserve"> </w:t>
      </w:r>
      <w:r w:rsidR="00D101D1" w:rsidRPr="00006CB9">
        <w:rPr>
          <w:rFonts w:eastAsia="Calibri"/>
          <w:snapToGrid/>
          <w:szCs w:val="26"/>
          <w:lang w:eastAsia="en-US"/>
        </w:rPr>
        <w:t xml:space="preserve">«п. </w:t>
      </w:r>
      <w:r w:rsidR="00821E03" w:rsidRPr="00006CB9">
        <w:rPr>
          <w:rFonts w:eastAsia="Calibri"/>
          <w:snapToGrid/>
          <w:szCs w:val="26"/>
          <w:lang w:eastAsia="en-US"/>
        </w:rPr>
        <w:t>2.7</w:t>
      </w:r>
      <w:r w:rsidR="00487B3C" w:rsidRPr="00006CB9">
        <w:rPr>
          <w:rFonts w:eastAsia="Calibri"/>
          <w:snapToGrid/>
          <w:szCs w:val="26"/>
          <w:lang w:eastAsia="en-US"/>
        </w:rPr>
        <w:t xml:space="preserve"> изложить в следующей редакции: «</w:t>
      </w:r>
      <w:r w:rsidR="00D101D1" w:rsidRPr="00006CB9">
        <w:rPr>
          <w:rFonts w:eastAsia="Calibri"/>
          <w:snapToGrid/>
          <w:szCs w:val="26"/>
          <w:lang w:eastAsia="en-US"/>
        </w:rPr>
        <w:t xml:space="preserve">Установить ставку </w:t>
      </w:r>
      <w:r w:rsidR="00E84950" w:rsidRPr="00006CB9">
        <w:rPr>
          <w:rFonts w:eastAsia="Calibri"/>
          <w:snapToGrid/>
          <w:szCs w:val="26"/>
          <w:lang w:eastAsia="en-US"/>
        </w:rPr>
        <w:br/>
      </w:r>
      <w:r w:rsidR="00D101D1" w:rsidRPr="00006CB9">
        <w:rPr>
          <w:rFonts w:eastAsia="Calibri"/>
          <w:snapToGrid/>
          <w:szCs w:val="26"/>
          <w:lang w:eastAsia="en-US"/>
        </w:rPr>
        <w:t>по налогу</w:t>
      </w:r>
      <w:r w:rsidR="00624796" w:rsidRPr="00006CB9">
        <w:rPr>
          <w:rFonts w:eastAsia="Calibri"/>
          <w:snapToGrid/>
          <w:szCs w:val="26"/>
          <w:lang w:eastAsia="en-US"/>
        </w:rPr>
        <w:t xml:space="preserve"> </w:t>
      </w:r>
      <w:r w:rsidR="00E9712D" w:rsidRPr="00006CB9">
        <w:rPr>
          <w:rFonts w:eastAsia="Calibri"/>
          <w:snapToGrid/>
          <w:szCs w:val="26"/>
          <w:lang w:eastAsia="en-US"/>
        </w:rPr>
        <w:t xml:space="preserve">в размере </w:t>
      </w:r>
      <w:r w:rsidR="00821E03" w:rsidRPr="00006CB9">
        <w:rPr>
          <w:rFonts w:eastAsia="Calibri"/>
          <w:snapToGrid/>
          <w:szCs w:val="26"/>
          <w:lang w:eastAsia="en-US"/>
        </w:rPr>
        <w:t>1</w:t>
      </w:r>
      <w:r w:rsidR="00FE16E0" w:rsidRPr="00006CB9">
        <w:rPr>
          <w:rFonts w:eastAsia="Calibri"/>
          <w:snapToGrid/>
          <w:szCs w:val="26"/>
          <w:lang w:eastAsia="en-US"/>
        </w:rPr>
        <w:t>,</w:t>
      </w:r>
      <w:r w:rsidR="008F01C2" w:rsidRPr="00006CB9">
        <w:rPr>
          <w:rFonts w:eastAsia="Calibri"/>
          <w:snapToGrid/>
          <w:szCs w:val="26"/>
          <w:lang w:eastAsia="en-US"/>
        </w:rPr>
        <w:t>5</w:t>
      </w:r>
      <w:r w:rsidR="00611EBE" w:rsidRPr="00006CB9">
        <w:rPr>
          <w:rFonts w:eastAsia="Calibri"/>
          <w:snapToGrid/>
          <w:szCs w:val="26"/>
          <w:lang w:eastAsia="en-US"/>
        </w:rPr>
        <w:t xml:space="preserve"> процента</w:t>
      </w:r>
      <w:r w:rsidR="002327D1" w:rsidRPr="00006CB9">
        <w:rPr>
          <w:rFonts w:eastAsia="Calibri"/>
          <w:snapToGrid/>
          <w:szCs w:val="26"/>
          <w:lang w:eastAsia="en-US"/>
        </w:rPr>
        <w:t xml:space="preserve"> в отношении</w:t>
      </w:r>
      <w:r w:rsidR="00393423" w:rsidRPr="00006CB9">
        <w:rPr>
          <w:rFonts w:eastAsia="Calibri"/>
          <w:snapToGrid/>
          <w:szCs w:val="26"/>
          <w:lang w:eastAsia="en-US"/>
        </w:rPr>
        <w:t>:</w:t>
      </w:r>
    </w:p>
    <w:p w:rsidR="00393423" w:rsidRPr="00006CB9" w:rsidRDefault="002327D1" w:rsidP="00063F92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006CB9">
        <w:rPr>
          <w:rFonts w:eastAsia="Calibri"/>
          <w:snapToGrid/>
          <w:szCs w:val="26"/>
          <w:lang w:eastAsia="en-US"/>
        </w:rPr>
        <w:t>объектов налогообложения, включенных в перечень, определяемый в соответствии с</w:t>
      </w:r>
      <w:r w:rsidR="00E921B8" w:rsidRPr="00006CB9">
        <w:rPr>
          <w:rFonts w:eastAsia="Calibri"/>
          <w:snapToGrid/>
          <w:szCs w:val="26"/>
          <w:lang w:eastAsia="en-US"/>
        </w:rPr>
        <w:t xml:space="preserve"> пунктом 7</w:t>
      </w:r>
      <w:r w:rsidRPr="00006CB9">
        <w:rPr>
          <w:rFonts w:eastAsia="Calibri"/>
          <w:snapToGrid/>
          <w:szCs w:val="26"/>
          <w:lang w:eastAsia="en-US"/>
        </w:rPr>
        <w:t xml:space="preserve"> </w:t>
      </w:r>
      <w:r w:rsidR="00063F92" w:rsidRPr="00006CB9">
        <w:rPr>
          <w:rFonts w:eastAsia="Calibri"/>
          <w:snapToGrid/>
          <w:szCs w:val="26"/>
          <w:lang w:eastAsia="en-US"/>
        </w:rPr>
        <w:t>стать</w:t>
      </w:r>
      <w:r w:rsidR="00E921B8" w:rsidRPr="00006CB9">
        <w:rPr>
          <w:rFonts w:eastAsia="Calibri"/>
          <w:snapToGrid/>
          <w:szCs w:val="26"/>
          <w:lang w:eastAsia="en-US"/>
        </w:rPr>
        <w:t>и</w:t>
      </w:r>
      <w:r w:rsidRPr="00006CB9">
        <w:rPr>
          <w:rFonts w:eastAsia="Calibri"/>
          <w:snapToGrid/>
          <w:szCs w:val="26"/>
          <w:lang w:eastAsia="en-US"/>
        </w:rPr>
        <w:t xml:space="preserve"> 378</w:t>
      </w:r>
      <w:r w:rsidR="00611EBE" w:rsidRPr="00006CB9">
        <w:rPr>
          <w:rFonts w:eastAsia="Calibri"/>
          <w:snapToGrid/>
          <w:szCs w:val="26"/>
          <w:lang w:eastAsia="en-US"/>
        </w:rPr>
        <w:t>.</w:t>
      </w:r>
      <w:r w:rsidRPr="00006CB9">
        <w:rPr>
          <w:rFonts w:eastAsia="Calibri"/>
          <w:snapToGrid/>
          <w:szCs w:val="26"/>
          <w:lang w:eastAsia="en-US"/>
        </w:rPr>
        <w:t>2 Налогового кодекса Российской Федерации</w:t>
      </w:r>
      <w:r w:rsidR="00393423" w:rsidRPr="00006CB9">
        <w:rPr>
          <w:rFonts w:eastAsia="Calibri"/>
          <w:snapToGrid/>
          <w:szCs w:val="26"/>
          <w:lang w:eastAsia="en-US"/>
        </w:rPr>
        <w:t>;</w:t>
      </w:r>
    </w:p>
    <w:p w:rsidR="00D101D1" w:rsidRPr="00006CB9" w:rsidRDefault="00E921B8" w:rsidP="00063F92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006CB9">
        <w:rPr>
          <w:rFonts w:eastAsia="Calibri"/>
          <w:szCs w:val="26"/>
          <w:lang w:eastAsia="en-US"/>
        </w:rPr>
        <w:t>объектов налогообложения, предусмотренных абзацем вторым пункта 10 статьи 378.2 Налогового кодекса Российской Федерации</w:t>
      </w:r>
      <w:r w:rsidR="00393423" w:rsidRPr="00006CB9">
        <w:rPr>
          <w:rFonts w:eastAsia="Calibri"/>
          <w:szCs w:val="26"/>
          <w:lang w:eastAsia="en-US"/>
        </w:rPr>
        <w:t>.</w:t>
      </w:r>
      <w:r w:rsidR="00507A56" w:rsidRPr="00006CB9">
        <w:rPr>
          <w:rFonts w:eastAsia="Calibri"/>
          <w:snapToGrid/>
          <w:szCs w:val="26"/>
          <w:lang w:eastAsia="en-US"/>
        </w:rPr>
        <w:t>»</w:t>
      </w:r>
      <w:r w:rsidR="00D72A4E" w:rsidRPr="00006CB9">
        <w:rPr>
          <w:rFonts w:eastAsia="Calibri"/>
          <w:snapToGrid/>
          <w:szCs w:val="26"/>
          <w:lang w:eastAsia="en-US"/>
        </w:rPr>
        <w:t>.</w:t>
      </w:r>
      <w:r w:rsidR="00944F84" w:rsidRPr="00006CB9">
        <w:rPr>
          <w:rFonts w:eastAsia="Calibri"/>
          <w:snapToGrid/>
          <w:szCs w:val="26"/>
          <w:lang w:eastAsia="en-US"/>
        </w:rPr>
        <w:t>»</w:t>
      </w:r>
    </w:p>
    <w:p w:rsidR="00393423" w:rsidRPr="00006CB9" w:rsidRDefault="00D101D1" w:rsidP="00D101D1">
      <w:pPr>
        <w:ind w:firstLine="709"/>
        <w:jc w:val="both"/>
        <w:rPr>
          <w:rFonts w:eastAsia="Calibri"/>
          <w:snapToGrid/>
          <w:szCs w:val="26"/>
          <w:lang w:eastAsia="en-US"/>
        </w:rPr>
      </w:pPr>
      <w:r w:rsidRPr="00006CB9">
        <w:rPr>
          <w:rFonts w:eastAsia="Calibri"/>
          <w:snapToGrid/>
          <w:szCs w:val="26"/>
          <w:lang w:eastAsia="en-US"/>
        </w:rPr>
        <w:t xml:space="preserve">2. </w:t>
      </w:r>
      <w:r w:rsidR="00790303" w:rsidRPr="00006CB9">
        <w:rPr>
          <w:rFonts w:eastAsia="Calibri"/>
          <w:snapToGrid/>
          <w:szCs w:val="26"/>
          <w:lang w:eastAsia="en-US"/>
        </w:rPr>
        <w:t>Настоящее</w:t>
      </w:r>
      <w:r w:rsidRPr="00006CB9">
        <w:rPr>
          <w:rFonts w:eastAsia="Calibri"/>
          <w:snapToGrid/>
          <w:szCs w:val="26"/>
          <w:lang w:eastAsia="en-US"/>
        </w:rPr>
        <w:t xml:space="preserve"> решение </w:t>
      </w:r>
      <w:r w:rsidR="000378AD" w:rsidRPr="00006CB9">
        <w:rPr>
          <w:rFonts w:eastAsia="Calibri"/>
          <w:snapToGrid/>
          <w:szCs w:val="26"/>
          <w:lang w:eastAsia="en-US"/>
        </w:rPr>
        <w:t xml:space="preserve">вступает в силу </w:t>
      </w:r>
      <w:r w:rsidR="00B25DB0" w:rsidRPr="00006CB9">
        <w:rPr>
          <w:rFonts w:eastAsia="Calibri"/>
          <w:snapToGrid/>
          <w:szCs w:val="26"/>
          <w:lang w:eastAsia="en-US"/>
        </w:rPr>
        <w:t>со дня его официального опубликования и</w:t>
      </w:r>
      <w:r w:rsidR="00AD51F0" w:rsidRPr="00006CB9">
        <w:rPr>
          <w:rFonts w:eastAsia="Calibri"/>
          <w:snapToGrid/>
          <w:szCs w:val="26"/>
          <w:lang w:eastAsia="en-US"/>
        </w:rPr>
        <w:t xml:space="preserve"> </w:t>
      </w:r>
      <w:r w:rsidRPr="00006CB9">
        <w:rPr>
          <w:rFonts w:eastAsia="Calibri"/>
          <w:snapToGrid/>
          <w:szCs w:val="26"/>
          <w:lang w:eastAsia="en-US"/>
        </w:rPr>
        <w:t>распространяется на правоотношения, возникшие</w:t>
      </w:r>
      <w:r w:rsidR="000378AD" w:rsidRPr="00006CB9">
        <w:rPr>
          <w:rFonts w:eastAsia="Calibri"/>
          <w:snapToGrid/>
          <w:szCs w:val="26"/>
          <w:lang w:eastAsia="en-US"/>
        </w:rPr>
        <w:t xml:space="preserve"> </w:t>
      </w:r>
      <w:r w:rsidR="00D66873" w:rsidRPr="00006CB9">
        <w:rPr>
          <w:rFonts w:eastAsia="Calibri"/>
          <w:snapToGrid/>
          <w:szCs w:val="26"/>
          <w:lang w:eastAsia="en-US"/>
        </w:rPr>
        <w:br/>
      </w:r>
      <w:r w:rsidRPr="00006CB9">
        <w:rPr>
          <w:rFonts w:eastAsia="Calibri"/>
          <w:snapToGrid/>
          <w:szCs w:val="26"/>
          <w:lang w:eastAsia="en-US"/>
        </w:rPr>
        <w:t>с 1 января 20</w:t>
      </w:r>
      <w:r w:rsidR="00E72453" w:rsidRPr="00006CB9">
        <w:rPr>
          <w:rFonts w:eastAsia="Calibri"/>
          <w:snapToGrid/>
          <w:szCs w:val="26"/>
          <w:lang w:eastAsia="en-US"/>
        </w:rPr>
        <w:t>19</w:t>
      </w:r>
      <w:r w:rsidRPr="00006CB9">
        <w:rPr>
          <w:rFonts w:eastAsia="Calibri"/>
          <w:snapToGrid/>
          <w:szCs w:val="26"/>
          <w:lang w:eastAsia="en-US"/>
        </w:rPr>
        <w:t xml:space="preserve"> года</w:t>
      </w:r>
      <w:r w:rsidR="00393423" w:rsidRPr="00006CB9">
        <w:rPr>
          <w:rFonts w:eastAsia="Calibri"/>
          <w:snapToGrid/>
          <w:szCs w:val="26"/>
          <w:lang w:eastAsia="en-US"/>
        </w:rPr>
        <w:t xml:space="preserve"> по 31 декабря 2019 года.</w:t>
      </w:r>
    </w:p>
    <w:p w:rsidR="00243852" w:rsidRPr="00006CB9" w:rsidRDefault="00E84950" w:rsidP="00393423">
      <w:pPr>
        <w:ind w:firstLine="709"/>
        <w:jc w:val="both"/>
        <w:rPr>
          <w:szCs w:val="26"/>
        </w:rPr>
      </w:pPr>
      <w:r w:rsidRPr="00006CB9">
        <w:rPr>
          <w:rFonts w:eastAsia="Calibri"/>
          <w:snapToGrid/>
          <w:szCs w:val="26"/>
          <w:lang w:eastAsia="en-US"/>
        </w:rPr>
        <w:lastRenderedPageBreak/>
        <w:t>3.</w:t>
      </w:r>
      <w:r w:rsidR="00D101D1" w:rsidRPr="00006CB9">
        <w:rPr>
          <w:rFonts w:eastAsia="Calibri"/>
          <w:snapToGrid/>
          <w:szCs w:val="26"/>
          <w:lang w:eastAsia="en-US"/>
        </w:rPr>
        <w:t xml:space="preserve"> </w:t>
      </w:r>
      <w:r w:rsidR="00821E03" w:rsidRPr="00006CB9">
        <w:rPr>
          <w:szCs w:val="26"/>
        </w:rPr>
        <w:t xml:space="preserve">Настоящее решение обнародовать на информационном стенде в здании администрации сельского поселения </w:t>
      </w:r>
      <w:r w:rsidR="00006CB9" w:rsidRPr="00006CB9">
        <w:rPr>
          <w:szCs w:val="26"/>
        </w:rPr>
        <w:t>Старобаишевский</w:t>
      </w:r>
      <w:r w:rsidR="00821E03" w:rsidRPr="00006CB9">
        <w:rPr>
          <w:szCs w:val="26"/>
        </w:rPr>
        <w:t xml:space="preserve"> сельсовет муниципального района Дюртюлинский район Республики Башкортостан по адресу: с</w:t>
      </w:r>
      <w:r w:rsidR="00006CB9" w:rsidRPr="00006CB9">
        <w:rPr>
          <w:szCs w:val="26"/>
        </w:rPr>
        <w:t>.Старобаишево, ул.Молодежная</w:t>
      </w:r>
      <w:r w:rsidR="00821E03" w:rsidRPr="00006CB9">
        <w:rPr>
          <w:szCs w:val="26"/>
        </w:rPr>
        <w:t>, д.</w:t>
      </w:r>
      <w:r w:rsidR="00006CB9" w:rsidRPr="00006CB9">
        <w:rPr>
          <w:szCs w:val="26"/>
        </w:rPr>
        <w:t>3</w:t>
      </w:r>
      <w:r w:rsidR="00821E03" w:rsidRPr="00006CB9">
        <w:rPr>
          <w:szCs w:val="26"/>
        </w:rPr>
        <w:t xml:space="preserve">  и на официальном сайте администрации сельского поселения </w:t>
      </w:r>
      <w:r w:rsidR="00006CB9" w:rsidRPr="00006CB9">
        <w:rPr>
          <w:szCs w:val="26"/>
        </w:rPr>
        <w:t>Старобаишевский</w:t>
      </w:r>
      <w:r w:rsidR="00821E03" w:rsidRPr="00006CB9">
        <w:rPr>
          <w:szCs w:val="26"/>
        </w:rPr>
        <w:t xml:space="preserve"> сельсовет муниципального района Дюртюлинский район Республики Башкортостан.</w:t>
      </w:r>
    </w:p>
    <w:p w:rsidR="00393423" w:rsidRPr="00006CB9" w:rsidRDefault="00393423" w:rsidP="00B32919">
      <w:pPr>
        <w:rPr>
          <w:szCs w:val="26"/>
        </w:rPr>
      </w:pPr>
    </w:p>
    <w:p w:rsidR="00006CB9" w:rsidRPr="00006CB9" w:rsidRDefault="00006CB9" w:rsidP="00821E03">
      <w:pPr>
        <w:pStyle w:val="1"/>
        <w:shd w:val="clear" w:color="auto" w:fill="auto"/>
        <w:spacing w:after="290" w:line="270" w:lineRule="exact"/>
        <w:ind w:left="20"/>
        <w:rPr>
          <w:sz w:val="26"/>
          <w:szCs w:val="26"/>
        </w:rPr>
      </w:pPr>
    </w:p>
    <w:p w:rsidR="00483F6F" w:rsidRPr="00006CB9" w:rsidRDefault="00821E03" w:rsidP="00006CB9">
      <w:pPr>
        <w:pStyle w:val="1"/>
        <w:shd w:val="clear" w:color="auto" w:fill="auto"/>
        <w:spacing w:after="290" w:line="270" w:lineRule="exact"/>
        <w:ind w:left="20"/>
        <w:jc w:val="center"/>
        <w:rPr>
          <w:sz w:val="26"/>
          <w:szCs w:val="26"/>
        </w:rPr>
      </w:pPr>
      <w:r w:rsidRPr="00006CB9">
        <w:rPr>
          <w:sz w:val="26"/>
          <w:szCs w:val="26"/>
        </w:rPr>
        <w:t xml:space="preserve">Председатель Совета                                                                       </w:t>
      </w:r>
      <w:r w:rsidR="00006CB9" w:rsidRPr="00006CB9">
        <w:rPr>
          <w:sz w:val="26"/>
          <w:szCs w:val="26"/>
        </w:rPr>
        <w:t>И.И.Хамиев</w:t>
      </w:r>
    </w:p>
    <w:p w:rsidR="00006CB9" w:rsidRDefault="00006CB9" w:rsidP="00006CB9">
      <w:pPr>
        <w:pStyle w:val="1"/>
        <w:shd w:val="clear" w:color="auto" w:fill="auto"/>
        <w:spacing w:after="290" w:line="270" w:lineRule="exact"/>
        <w:ind w:left="20"/>
        <w:jc w:val="left"/>
        <w:rPr>
          <w:color w:val="FF0000"/>
          <w:sz w:val="26"/>
          <w:szCs w:val="26"/>
        </w:rPr>
      </w:pPr>
    </w:p>
    <w:p w:rsidR="00006CB9" w:rsidRPr="007F2AB5" w:rsidRDefault="00006CB9" w:rsidP="00006CB9">
      <w:pPr>
        <w:tabs>
          <w:tab w:val="left" w:pos="7520"/>
        </w:tabs>
        <w:rPr>
          <w:sz w:val="28"/>
          <w:szCs w:val="28"/>
        </w:rPr>
      </w:pPr>
      <w:r w:rsidRPr="007F2AB5">
        <w:rPr>
          <w:sz w:val="28"/>
          <w:szCs w:val="28"/>
        </w:rPr>
        <w:t>с.Старобаишево</w:t>
      </w:r>
    </w:p>
    <w:p w:rsidR="00006CB9" w:rsidRPr="007F2AB5" w:rsidRDefault="00006CB9" w:rsidP="00006CB9">
      <w:pPr>
        <w:tabs>
          <w:tab w:val="left" w:pos="7520"/>
        </w:tabs>
        <w:rPr>
          <w:sz w:val="28"/>
          <w:szCs w:val="28"/>
        </w:rPr>
      </w:pPr>
      <w:r>
        <w:rPr>
          <w:sz w:val="28"/>
          <w:szCs w:val="28"/>
        </w:rPr>
        <w:t>29.06.2020</w:t>
      </w:r>
      <w:r w:rsidRPr="007F2AB5">
        <w:rPr>
          <w:sz w:val="28"/>
          <w:szCs w:val="28"/>
        </w:rPr>
        <w:t>г.</w:t>
      </w:r>
    </w:p>
    <w:p w:rsidR="00006CB9" w:rsidRPr="007F2AB5" w:rsidRDefault="00006CB9" w:rsidP="00006CB9">
      <w:pPr>
        <w:tabs>
          <w:tab w:val="left" w:pos="7520"/>
        </w:tabs>
        <w:rPr>
          <w:sz w:val="28"/>
          <w:szCs w:val="28"/>
        </w:rPr>
      </w:pPr>
      <w:r>
        <w:rPr>
          <w:sz w:val="28"/>
          <w:szCs w:val="28"/>
        </w:rPr>
        <w:t>№14/2</w:t>
      </w:r>
    </w:p>
    <w:p w:rsidR="00006CB9" w:rsidRPr="00821E03" w:rsidRDefault="00006CB9" w:rsidP="00006CB9">
      <w:pPr>
        <w:pStyle w:val="1"/>
        <w:shd w:val="clear" w:color="auto" w:fill="auto"/>
        <w:spacing w:after="290" w:line="270" w:lineRule="exact"/>
        <w:ind w:left="20"/>
        <w:jc w:val="left"/>
        <w:rPr>
          <w:color w:val="FF0000"/>
          <w:sz w:val="26"/>
          <w:szCs w:val="26"/>
        </w:rPr>
      </w:pPr>
    </w:p>
    <w:sectPr w:rsidR="00006CB9" w:rsidRPr="00821E03" w:rsidSect="00006CB9">
      <w:headerReference w:type="even" r:id="rId10"/>
      <w:headerReference w:type="default" r:id="rId11"/>
      <w:pgSz w:w="11906" w:h="16838" w:code="9"/>
      <w:pgMar w:top="851" w:right="850" w:bottom="1134" w:left="1134" w:header="36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1BB" w:rsidRDefault="00D241BB">
      <w:r>
        <w:separator/>
      </w:r>
    </w:p>
  </w:endnote>
  <w:endnote w:type="continuationSeparator" w:id="0">
    <w:p w:rsidR="00D241BB" w:rsidRDefault="00D24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1BB" w:rsidRDefault="00D241BB">
      <w:r>
        <w:separator/>
      </w:r>
    </w:p>
  </w:footnote>
  <w:footnote w:type="continuationSeparator" w:id="0">
    <w:p w:rsidR="00D241BB" w:rsidRDefault="00D24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AF5F8E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AF5F8E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6CB9"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31"/>
  </w:num>
  <w:num w:numId="12">
    <w:abstractNumId w:val="16"/>
  </w:num>
  <w:num w:numId="13">
    <w:abstractNumId w:val="5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7"/>
  </w:num>
  <w:num w:numId="21">
    <w:abstractNumId w:val="28"/>
  </w:num>
  <w:num w:numId="22">
    <w:abstractNumId w:val="6"/>
  </w:num>
  <w:num w:numId="23">
    <w:abstractNumId w:val="18"/>
  </w:num>
  <w:num w:numId="24">
    <w:abstractNumId w:val="33"/>
  </w:num>
  <w:num w:numId="25">
    <w:abstractNumId w:val="36"/>
  </w:num>
  <w:num w:numId="26">
    <w:abstractNumId w:val="15"/>
  </w:num>
  <w:num w:numId="27">
    <w:abstractNumId w:val="11"/>
  </w:num>
  <w:num w:numId="28">
    <w:abstractNumId w:val="29"/>
  </w:num>
  <w:num w:numId="29">
    <w:abstractNumId w:val="4"/>
  </w:num>
  <w:num w:numId="30">
    <w:abstractNumId w:val="19"/>
  </w:num>
  <w:num w:numId="31">
    <w:abstractNumId w:val="32"/>
  </w:num>
  <w:num w:numId="32">
    <w:abstractNumId w:val="17"/>
  </w:num>
  <w:num w:numId="33">
    <w:abstractNumId w:val="21"/>
  </w:num>
  <w:num w:numId="34">
    <w:abstractNumId w:val="34"/>
  </w:num>
  <w:num w:numId="35">
    <w:abstractNumId w:val="0"/>
  </w:num>
  <w:num w:numId="36">
    <w:abstractNumId w:val="9"/>
  </w:num>
  <w:num w:numId="37">
    <w:abstractNumId w:val="14"/>
  </w:num>
  <w:num w:numId="38">
    <w:abstractNumId w:val="10"/>
  </w:num>
  <w:num w:numId="39">
    <w:abstractNumId w:val="2"/>
  </w:num>
  <w:num w:numId="40">
    <w:abstractNumId w:val="25"/>
  </w:num>
  <w:num w:numId="41">
    <w:abstractNumId w:val="8"/>
  </w:num>
  <w:num w:numId="42">
    <w:abstractNumId w:val="20"/>
  </w:num>
  <w:num w:numId="43">
    <w:abstractNumId w:val="3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56C2"/>
    <w:rsid w:val="00006CB9"/>
    <w:rsid w:val="000077DC"/>
    <w:rsid w:val="00012B0F"/>
    <w:rsid w:val="0001337F"/>
    <w:rsid w:val="000137E8"/>
    <w:rsid w:val="00013BF7"/>
    <w:rsid w:val="00017CDD"/>
    <w:rsid w:val="00017E2E"/>
    <w:rsid w:val="000229E6"/>
    <w:rsid w:val="00024D96"/>
    <w:rsid w:val="000261FB"/>
    <w:rsid w:val="0002654F"/>
    <w:rsid w:val="00027C04"/>
    <w:rsid w:val="00030D70"/>
    <w:rsid w:val="0003140D"/>
    <w:rsid w:val="0003240F"/>
    <w:rsid w:val="000345B1"/>
    <w:rsid w:val="000346DD"/>
    <w:rsid w:val="000352A5"/>
    <w:rsid w:val="00035E22"/>
    <w:rsid w:val="000370BE"/>
    <w:rsid w:val="000378AD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2FA3"/>
    <w:rsid w:val="00063F92"/>
    <w:rsid w:val="000652DF"/>
    <w:rsid w:val="00066CA6"/>
    <w:rsid w:val="0007216D"/>
    <w:rsid w:val="00072C33"/>
    <w:rsid w:val="000741CC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A27"/>
    <w:rsid w:val="000D5B69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42F0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2F70"/>
    <w:rsid w:val="0017315C"/>
    <w:rsid w:val="00173A3C"/>
    <w:rsid w:val="00175875"/>
    <w:rsid w:val="00176950"/>
    <w:rsid w:val="001769BE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B0603"/>
    <w:rsid w:val="001B4F64"/>
    <w:rsid w:val="001B5CC8"/>
    <w:rsid w:val="001B60C7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27A"/>
    <w:rsid w:val="001D78C1"/>
    <w:rsid w:val="001D7CC0"/>
    <w:rsid w:val="001E0369"/>
    <w:rsid w:val="001E0937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D05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27D1"/>
    <w:rsid w:val="00233627"/>
    <w:rsid w:val="002339EA"/>
    <w:rsid w:val="00234128"/>
    <w:rsid w:val="00235977"/>
    <w:rsid w:val="00240C20"/>
    <w:rsid w:val="00241DA5"/>
    <w:rsid w:val="002426D1"/>
    <w:rsid w:val="00243734"/>
    <w:rsid w:val="00243852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184D"/>
    <w:rsid w:val="002629E7"/>
    <w:rsid w:val="00262D4F"/>
    <w:rsid w:val="0026558B"/>
    <w:rsid w:val="00266667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6DF"/>
    <w:rsid w:val="002E7218"/>
    <w:rsid w:val="002F0D65"/>
    <w:rsid w:val="002F3B92"/>
    <w:rsid w:val="002F543E"/>
    <w:rsid w:val="003018F5"/>
    <w:rsid w:val="00302109"/>
    <w:rsid w:val="0030228C"/>
    <w:rsid w:val="00303919"/>
    <w:rsid w:val="00303AFB"/>
    <w:rsid w:val="00305CB3"/>
    <w:rsid w:val="003068C4"/>
    <w:rsid w:val="00310193"/>
    <w:rsid w:val="00311BCF"/>
    <w:rsid w:val="003122E4"/>
    <w:rsid w:val="00312771"/>
    <w:rsid w:val="00312FD7"/>
    <w:rsid w:val="00313846"/>
    <w:rsid w:val="00313B3D"/>
    <w:rsid w:val="00316606"/>
    <w:rsid w:val="00321BD4"/>
    <w:rsid w:val="00322BCE"/>
    <w:rsid w:val="0032338E"/>
    <w:rsid w:val="00324B43"/>
    <w:rsid w:val="00325647"/>
    <w:rsid w:val="003268D2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6AA5"/>
    <w:rsid w:val="00346EEA"/>
    <w:rsid w:val="00347134"/>
    <w:rsid w:val="0034775D"/>
    <w:rsid w:val="00347CE0"/>
    <w:rsid w:val="00347D10"/>
    <w:rsid w:val="003509E0"/>
    <w:rsid w:val="00351567"/>
    <w:rsid w:val="003522C8"/>
    <w:rsid w:val="00352336"/>
    <w:rsid w:val="00352B42"/>
    <w:rsid w:val="00352CC3"/>
    <w:rsid w:val="0035566C"/>
    <w:rsid w:val="00355F6D"/>
    <w:rsid w:val="003561FD"/>
    <w:rsid w:val="00362EBE"/>
    <w:rsid w:val="0036482A"/>
    <w:rsid w:val="00364D78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29E7"/>
    <w:rsid w:val="00392A8B"/>
    <w:rsid w:val="00392F8F"/>
    <w:rsid w:val="00393423"/>
    <w:rsid w:val="00394337"/>
    <w:rsid w:val="00395120"/>
    <w:rsid w:val="00395AA1"/>
    <w:rsid w:val="00397E70"/>
    <w:rsid w:val="003A1400"/>
    <w:rsid w:val="003A2CE5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D1CAD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2982"/>
    <w:rsid w:val="003F3348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25C20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74C3"/>
    <w:rsid w:val="00487B3C"/>
    <w:rsid w:val="0049074A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7D8D"/>
    <w:rsid w:val="004C01F5"/>
    <w:rsid w:val="004C1650"/>
    <w:rsid w:val="004C1B25"/>
    <w:rsid w:val="004C2ECA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132D"/>
    <w:rsid w:val="004F3830"/>
    <w:rsid w:val="004F5182"/>
    <w:rsid w:val="004F5BA0"/>
    <w:rsid w:val="004F63C7"/>
    <w:rsid w:val="004F65DF"/>
    <w:rsid w:val="004F71BE"/>
    <w:rsid w:val="00500ED3"/>
    <w:rsid w:val="0050501B"/>
    <w:rsid w:val="00505244"/>
    <w:rsid w:val="00506900"/>
    <w:rsid w:val="005069D5"/>
    <w:rsid w:val="00506A6F"/>
    <w:rsid w:val="00507A56"/>
    <w:rsid w:val="00512184"/>
    <w:rsid w:val="00513E47"/>
    <w:rsid w:val="005148CA"/>
    <w:rsid w:val="00516B19"/>
    <w:rsid w:val="00517C58"/>
    <w:rsid w:val="0052014F"/>
    <w:rsid w:val="00520B99"/>
    <w:rsid w:val="00521005"/>
    <w:rsid w:val="00522255"/>
    <w:rsid w:val="00523267"/>
    <w:rsid w:val="0052454B"/>
    <w:rsid w:val="00524661"/>
    <w:rsid w:val="00524923"/>
    <w:rsid w:val="00525B95"/>
    <w:rsid w:val="00525F8B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C60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3B1C"/>
    <w:rsid w:val="005759D2"/>
    <w:rsid w:val="005764D8"/>
    <w:rsid w:val="00576F58"/>
    <w:rsid w:val="00577A08"/>
    <w:rsid w:val="00577B22"/>
    <w:rsid w:val="00577DBB"/>
    <w:rsid w:val="005807E8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4255"/>
    <w:rsid w:val="005B4389"/>
    <w:rsid w:val="005B7DBB"/>
    <w:rsid w:val="005B7F29"/>
    <w:rsid w:val="005C224A"/>
    <w:rsid w:val="005C2487"/>
    <w:rsid w:val="005C4E80"/>
    <w:rsid w:val="005C539D"/>
    <w:rsid w:val="005C6C76"/>
    <w:rsid w:val="005D012A"/>
    <w:rsid w:val="005D1AE6"/>
    <w:rsid w:val="005D1EE2"/>
    <w:rsid w:val="005D2E23"/>
    <w:rsid w:val="005D5537"/>
    <w:rsid w:val="005D5CA2"/>
    <w:rsid w:val="005D6AFB"/>
    <w:rsid w:val="005E2A06"/>
    <w:rsid w:val="005E32C7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5187"/>
    <w:rsid w:val="00605E3F"/>
    <w:rsid w:val="006070B9"/>
    <w:rsid w:val="00611EBE"/>
    <w:rsid w:val="00612C65"/>
    <w:rsid w:val="006133F4"/>
    <w:rsid w:val="006139CB"/>
    <w:rsid w:val="00613AA4"/>
    <w:rsid w:val="0061403D"/>
    <w:rsid w:val="00615109"/>
    <w:rsid w:val="00617377"/>
    <w:rsid w:val="00622ED6"/>
    <w:rsid w:val="00624796"/>
    <w:rsid w:val="00624C87"/>
    <w:rsid w:val="006259DF"/>
    <w:rsid w:val="00626B6F"/>
    <w:rsid w:val="006278FC"/>
    <w:rsid w:val="00631D94"/>
    <w:rsid w:val="006321EC"/>
    <w:rsid w:val="0063293C"/>
    <w:rsid w:val="00632B5F"/>
    <w:rsid w:val="006352CC"/>
    <w:rsid w:val="00636883"/>
    <w:rsid w:val="0063724E"/>
    <w:rsid w:val="00640C56"/>
    <w:rsid w:val="00647CC9"/>
    <w:rsid w:val="00650645"/>
    <w:rsid w:val="0065077E"/>
    <w:rsid w:val="00650838"/>
    <w:rsid w:val="00652155"/>
    <w:rsid w:val="00654324"/>
    <w:rsid w:val="006547BF"/>
    <w:rsid w:val="006549FB"/>
    <w:rsid w:val="006567D1"/>
    <w:rsid w:val="006603D3"/>
    <w:rsid w:val="00661069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1E1"/>
    <w:rsid w:val="00682294"/>
    <w:rsid w:val="0068432F"/>
    <w:rsid w:val="0068458F"/>
    <w:rsid w:val="0068471A"/>
    <w:rsid w:val="00685863"/>
    <w:rsid w:val="0068587A"/>
    <w:rsid w:val="00685E37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4060"/>
    <w:rsid w:val="006B4085"/>
    <w:rsid w:val="006C04AD"/>
    <w:rsid w:val="006C0576"/>
    <w:rsid w:val="006C1A5B"/>
    <w:rsid w:val="006C2AF4"/>
    <w:rsid w:val="006C3008"/>
    <w:rsid w:val="006D0324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5C0D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5C94"/>
    <w:rsid w:val="007074C4"/>
    <w:rsid w:val="00710211"/>
    <w:rsid w:val="007118B4"/>
    <w:rsid w:val="00713EF1"/>
    <w:rsid w:val="00715496"/>
    <w:rsid w:val="00715561"/>
    <w:rsid w:val="007157D7"/>
    <w:rsid w:val="00716950"/>
    <w:rsid w:val="00716B48"/>
    <w:rsid w:val="00720482"/>
    <w:rsid w:val="007219DF"/>
    <w:rsid w:val="0072209C"/>
    <w:rsid w:val="00722CAB"/>
    <w:rsid w:val="00723881"/>
    <w:rsid w:val="00725022"/>
    <w:rsid w:val="00727558"/>
    <w:rsid w:val="00727F21"/>
    <w:rsid w:val="00731B12"/>
    <w:rsid w:val="00732A8C"/>
    <w:rsid w:val="00733FC1"/>
    <w:rsid w:val="00740825"/>
    <w:rsid w:val="0074278A"/>
    <w:rsid w:val="00742EF9"/>
    <w:rsid w:val="007435F5"/>
    <w:rsid w:val="007454D6"/>
    <w:rsid w:val="00745B7E"/>
    <w:rsid w:val="00750890"/>
    <w:rsid w:val="00750AAA"/>
    <w:rsid w:val="00750EB1"/>
    <w:rsid w:val="007520E2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7777"/>
    <w:rsid w:val="00782626"/>
    <w:rsid w:val="007845C5"/>
    <w:rsid w:val="00790303"/>
    <w:rsid w:val="0079067F"/>
    <w:rsid w:val="007945CE"/>
    <w:rsid w:val="0079536C"/>
    <w:rsid w:val="007963E9"/>
    <w:rsid w:val="007974B6"/>
    <w:rsid w:val="007A1358"/>
    <w:rsid w:val="007A256B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1E03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45458"/>
    <w:rsid w:val="0085183E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4DDE"/>
    <w:rsid w:val="008778DF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8B7"/>
    <w:rsid w:val="008B3E62"/>
    <w:rsid w:val="008C619A"/>
    <w:rsid w:val="008C6413"/>
    <w:rsid w:val="008C6E6D"/>
    <w:rsid w:val="008C735C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01C2"/>
    <w:rsid w:val="008F23BD"/>
    <w:rsid w:val="008F3B8E"/>
    <w:rsid w:val="008F44ED"/>
    <w:rsid w:val="008F5470"/>
    <w:rsid w:val="008F6DD6"/>
    <w:rsid w:val="009001BA"/>
    <w:rsid w:val="009011AF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4732"/>
    <w:rsid w:val="00944F84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573B"/>
    <w:rsid w:val="009A7185"/>
    <w:rsid w:val="009A7B6E"/>
    <w:rsid w:val="009B1A7B"/>
    <w:rsid w:val="009B2872"/>
    <w:rsid w:val="009B528C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5390"/>
    <w:rsid w:val="009E68C1"/>
    <w:rsid w:val="009F084B"/>
    <w:rsid w:val="009F0BD7"/>
    <w:rsid w:val="009F26A2"/>
    <w:rsid w:val="009F3975"/>
    <w:rsid w:val="009F50B4"/>
    <w:rsid w:val="009F59B5"/>
    <w:rsid w:val="009F7254"/>
    <w:rsid w:val="009F779D"/>
    <w:rsid w:val="009F77AA"/>
    <w:rsid w:val="009F7AA4"/>
    <w:rsid w:val="009F7B34"/>
    <w:rsid w:val="00A01733"/>
    <w:rsid w:val="00A0228B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3068C"/>
    <w:rsid w:val="00A32568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1F0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6A1D"/>
    <w:rsid w:val="00B075C2"/>
    <w:rsid w:val="00B07C97"/>
    <w:rsid w:val="00B122B2"/>
    <w:rsid w:val="00B14550"/>
    <w:rsid w:val="00B15348"/>
    <w:rsid w:val="00B15386"/>
    <w:rsid w:val="00B1677B"/>
    <w:rsid w:val="00B20781"/>
    <w:rsid w:val="00B219F7"/>
    <w:rsid w:val="00B22A0B"/>
    <w:rsid w:val="00B25DB0"/>
    <w:rsid w:val="00B25FCF"/>
    <w:rsid w:val="00B26153"/>
    <w:rsid w:val="00B27259"/>
    <w:rsid w:val="00B27F3F"/>
    <w:rsid w:val="00B31552"/>
    <w:rsid w:val="00B31FC5"/>
    <w:rsid w:val="00B32648"/>
    <w:rsid w:val="00B32919"/>
    <w:rsid w:val="00B33A3D"/>
    <w:rsid w:val="00B35D1B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7029E"/>
    <w:rsid w:val="00B702FA"/>
    <w:rsid w:val="00B7090A"/>
    <w:rsid w:val="00B70A12"/>
    <w:rsid w:val="00B7123C"/>
    <w:rsid w:val="00B73F84"/>
    <w:rsid w:val="00B75382"/>
    <w:rsid w:val="00B76662"/>
    <w:rsid w:val="00B81B86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B26CC"/>
    <w:rsid w:val="00BB52E9"/>
    <w:rsid w:val="00BB5A4F"/>
    <w:rsid w:val="00BB5F98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4060"/>
    <w:rsid w:val="00C158FF"/>
    <w:rsid w:val="00C163DD"/>
    <w:rsid w:val="00C2225B"/>
    <w:rsid w:val="00C25029"/>
    <w:rsid w:val="00C25094"/>
    <w:rsid w:val="00C261D1"/>
    <w:rsid w:val="00C26994"/>
    <w:rsid w:val="00C33563"/>
    <w:rsid w:val="00C33DB6"/>
    <w:rsid w:val="00C34ABD"/>
    <w:rsid w:val="00C36DF1"/>
    <w:rsid w:val="00C36F91"/>
    <w:rsid w:val="00C4024C"/>
    <w:rsid w:val="00C405E8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921A0"/>
    <w:rsid w:val="00C92C83"/>
    <w:rsid w:val="00C9517B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0CB9"/>
    <w:rsid w:val="00CC0CDE"/>
    <w:rsid w:val="00CC2F0F"/>
    <w:rsid w:val="00CC34BC"/>
    <w:rsid w:val="00CC7114"/>
    <w:rsid w:val="00CC7894"/>
    <w:rsid w:val="00CD062A"/>
    <w:rsid w:val="00CD2865"/>
    <w:rsid w:val="00CD6A0E"/>
    <w:rsid w:val="00CE1132"/>
    <w:rsid w:val="00CE2055"/>
    <w:rsid w:val="00CE30A9"/>
    <w:rsid w:val="00CE5C32"/>
    <w:rsid w:val="00CF0948"/>
    <w:rsid w:val="00CF1E3B"/>
    <w:rsid w:val="00CF5193"/>
    <w:rsid w:val="00CF56D1"/>
    <w:rsid w:val="00CF6FC4"/>
    <w:rsid w:val="00D01AD1"/>
    <w:rsid w:val="00D02950"/>
    <w:rsid w:val="00D04C58"/>
    <w:rsid w:val="00D101D1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41BB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49DC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6873"/>
    <w:rsid w:val="00D6704B"/>
    <w:rsid w:val="00D70848"/>
    <w:rsid w:val="00D70DDD"/>
    <w:rsid w:val="00D72589"/>
    <w:rsid w:val="00D725E7"/>
    <w:rsid w:val="00D72A4E"/>
    <w:rsid w:val="00D75038"/>
    <w:rsid w:val="00D7503B"/>
    <w:rsid w:val="00D7639D"/>
    <w:rsid w:val="00D76586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2E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7161"/>
    <w:rsid w:val="00DE769E"/>
    <w:rsid w:val="00DF1F07"/>
    <w:rsid w:val="00DF2720"/>
    <w:rsid w:val="00DF2E4E"/>
    <w:rsid w:val="00DF2EF4"/>
    <w:rsid w:val="00DF3BA5"/>
    <w:rsid w:val="00DF420E"/>
    <w:rsid w:val="00DF46CC"/>
    <w:rsid w:val="00E00B91"/>
    <w:rsid w:val="00E03367"/>
    <w:rsid w:val="00E0418D"/>
    <w:rsid w:val="00E067F8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67F8B"/>
    <w:rsid w:val="00E700A1"/>
    <w:rsid w:val="00E703ED"/>
    <w:rsid w:val="00E72453"/>
    <w:rsid w:val="00E74BF0"/>
    <w:rsid w:val="00E80CF6"/>
    <w:rsid w:val="00E81176"/>
    <w:rsid w:val="00E84818"/>
    <w:rsid w:val="00E84950"/>
    <w:rsid w:val="00E86F42"/>
    <w:rsid w:val="00E87462"/>
    <w:rsid w:val="00E921B8"/>
    <w:rsid w:val="00E92582"/>
    <w:rsid w:val="00E92A94"/>
    <w:rsid w:val="00E92B13"/>
    <w:rsid w:val="00E93182"/>
    <w:rsid w:val="00E95509"/>
    <w:rsid w:val="00E958C4"/>
    <w:rsid w:val="00E9712D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4E99"/>
    <w:rsid w:val="00EB7494"/>
    <w:rsid w:val="00EC1E42"/>
    <w:rsid w:val="00EC4410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7693"/>
    <w:rsid w:val="00F20E5F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400D4"/>
    <w:rsid w:val="00F41CC4"/>
    <w:rsid w:val="00F44E85"/>
    <w:rsid w:val="00F46E1A"/>
    <w:rsid w:val="00F51B80"/>
    <w:rsid w:val="00F551B6"/>
    <w:rsid w:val="00F551DA"/>
    <w:rsid w:val="00F55716"/>
    <w:rsid w:val="00F56173"/>
    <w:rsid w:val="00F57E2F"/>
    <w:rsid w:val="00F60919"/>
    <w:rsid w:val="00F61942"/>
    <w:rsid w:val="00F61AA4"/>
    <w:rsid w:val="00F61DB9"/>
    <w:rsid w:val="00F62B4E"/>
    <w:rsid w:val="00F63D39"/>
    <w:rsid w:val="00F6555C"/>
    <w:rsid w:val="00F65AE6"/>
    <w:rsid w:val="00F65BE9"/>
    <w:rsid w:val="00F662C9"/>
    <w:rsid w:val="00F66600"/>
    <w:rsid w:val="00F70800"/>
    <w:rsid w:val="00F718DC"/>
    <w:rsid w:val="00F77A98"/>
    <w:rsid w:val="00F803BB"/>
    <w:rsid w:val="00F87393"/>
    <w:rsid w:val="00F873AE"/>
    <w:rsid w:val="00F93611"/>
    <w:rsid w:val="00F93A4B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A22"/>
    <w:rsid w:val="00FC5ECA"/>
    <w:rsid w:val="00FC64AC"/>
    <w:rsid w:val="00FC6C02"/>
    <w:rsid w:val="00FC6F9E"/>
    <w:rsid w:val="00FC7174"/>
    <w:rsid w:val="00FD4D0E"/>
    <w:rsid w:val="00FD60F5"/>
    <w:rsid w:val="00FD7784"/>
    <w:rsid w:val="00FE0467"/>
    <w:rsid w:val="00FE093F"/>
    <w:rsid w:val="00FE0F32"/>
    <w:rsid w:val="00FE16E0"/>
    <w:rsid w:val="00FE22C8"/>
    <w:rsid w:val="00FE351F"/>
    <w:rsid w:val="00FE51C1"/>
    <w:rsid w:val="00FE5657"/>
    <w:rsid w:val="00FE583F"/>
    <w:rsid w:val="00FF3D55"/>
    <w:rsid w:val="00FF521C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aliases w:val="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  <w:lang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 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 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 Знак Знак Знак Знак"/>
    <w:basedOn w:val="a"/>
    <w:link w:val="a0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rsid w:val="00857E58"/>
    <w:rPr>
      <w:snapToGrid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3556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5">
    <w:name w:val="Основной текст_"/>
    <w:basedOn w:val="a0"/>
    <w:link w:val="1"/>
    <w:rsid w:val="00821E0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5"/>
    <w:rsid w:val="00821E03"/>
    <w:pPr>
      <w:shd w:val="clear" w:color="auto" w:fill="FFFFFF"/>
      <w:spacing w:after="240" w:line="322" w:lineRule="exact"/>
      <w:jc w:val="both"/>
    </w:pPr>
    <w:rPr>
      <w:snapToGrid/>
      <w:sz w:val="27"/>
      <w:szCs w:val="27"/>
    </w:rPr>
  </w:style>
  <w:style w:type="character" w:customStyle="1" w:styleId="115pt">
    <w:name w:val="Основной текст + 11;5 pt;Курсив"/>
    <w:basedOn w:val="af5"/>
    <w:rsid w:val="00944F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styleId="af6">
    <w:name w:val="No Spacing"/>
    <w:qFormat/>
    <w:rsid w:val="00006CB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08E9-8F64-4511-ADB0-3BA7B1AB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3179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Пользователь</cp:lastModifiedBy>
  <cp:revision>2</cp:revision>
  <cp:lastPrinted>2020-03-19T05:30:00Z</cp:lastPrinted>
  <dcterms:created xsi:type="dcterms:W3CDTF">2020-06-29T03:56:00Z</dcterms:created>
  <dcterms:modified xsi:type="dcterms:W3CDTF">2020-06-29T03:56:00Z</dcterms:modified>
</cp:coreProperties>
</file>